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3F41" w14:textId="675F3ED2" w:rsidR="004861FF" w:rsidRPr="005102E4" w:rsidRDefault="004861FF" w:rsidP="00D267CE">
      <w:pPr>
        <w:pStyle w:val="msonormalcxspmiddle"/>
        <w:spacing w:before="0" w:beforeAutospacing="0" w:after="0" w:afterAutospacing="0"/>
        <w:ind w:left="5280" w:hanging="5280"/>
        <w:contextualSpacing/>
        <w:jc w:val="right"/>
        <w:rPr>
          <w:u w:val="single"/>
          <w:lang w:val="uk-UA"/>
        </w:rPr>
      </w:pPr>
      <w:r>
        <w:rPr>
          <w:lang w:val="uk-UA"/>
        </w:rPr>
        <w:t xml:space="preserve">Додаток до </w:t>
      </w:r>
      <w:r w:rsidRPr="005102E4">
        <w:rPr>
          <w:lang w:val="uk-UA"/>
        </w:rPr>
        <w:t xml:space="preserve">рішення від </w:t>
      </w:r>
      <w:r w:rsidR="00B05014">
        <w:rPr>
          <w:u w:val="single"/>
          <w:lang w:val="uk-UA"/>
        </w:rPr>
        <w:t>18</w:t>
      </w:r>
      <w:r w:rsidRPr="005102E4">
        <w:rPr>
          <w:u w:val="single"/>
          <w:lang w:val="uk-UA"/>
        </w:rPr>
        <w:t>.</w:t>
      </w:r>
      <w:r w:rsidR="00B05014">
        <w:rPr>
          <w:u w:val="single"/>
          <w:lang w:val="uk-UA"/>
        </w:rPr>
        <w:t>04</w:t>
      </w:r>
      <w:r w:rsidRPr="005102E4">
        <w:rPr>
          <w:u w:val="single"/>
          <w:lang w:val="uk-UA"/>
        </w:rPr>
        <w:t>.202</w:t>
      </w:r>
      <w:r w:rsidR="00B05014">
        <w:rPr>
          <w:u w:val="single"/>
          <w:lang w:val="uk-UA"/>
        </w:rPr>
        <w:t>4</w:t>
      </w:r>
      <w:r>
        <w:rPr>
          <w:u w:val="single"/>
          <w:lang w:val="uk-UA"/>
        </w:rPr>
        <w:t xml:space="preserve"> р.</w:t>
      </w:r>
    </w:p>
    <w:p w14:paraId="4F42DDDA" w14:textId="77777777" w:rsidR="00FB7B49" w:rsidRPr="004D350A" w:rsidRDefault="00580C20">
      <w:pPr>
        <w:ind w:left="5280"/>
        <w:rPr>
          <w:b/>
          <w:bCs/>
          <w:lang w:val="uk-UA"/>
        </w:rPr>
      </w:pPr>
      <w:r w:rsidRPr="004D350A">
        <w:rPr>
          <w:b/>
          <w:bCs/>
          <w:lang w:val="uk-UA"/>
        </w:rPr>
        <w:t xml:space="preserve">ЗАТВЕРДЖЕНО </w:t>
      </w:r>
    </w:p>
    <w:p w14:paraId="465143DD" w14:textId="77777777" w:rsidR="00872871" w:rsidRDefault="00580C20">
      <w:pPr>
        <w:ind w:left="5280"/>
        <w:rPr>
          <w:lang w:val="uk-UA"/>
        </w:rPr>
      </w:pPr>
      <w:r w:rsidRPr="005102E4">
        <w:rPr>
          <w:lang w:val="uk-UA"/>
        </w:rPr>
        <w:t xml:space="preserve">Наглядовою радою </w:t>
      </w:r>
    </w:p>
    <w:p w14:paraId="5345DCCB" w14:textId="5165E8E4" w:rsidR="00FB7B49" w:rsidRPr="005102E4" w:rsidRDefault="00580C20">
      <w:pPr>
        <w:ind w:left="5280"/>
        <w:rPr>
          <w:lang w:val="uk-UA"/>
        </w:rPr>
      </w:pPr>
      <w:r w:rsidRPr="005102E4">
        <w:rPr>
          <w:lang w:val="uk-UA"/>
        </w:rPr>
        <w:t xml:space="preserve">ПрАТ </w:t>
      </w:r>
      <w:r w:rsidR="00C13DDD">
        <w:rPr>
          <w:lang w:val="uk-UA"/>
        </w:rPr>
        <w:t>«КИЇВМЕТАЛОПРОМ»</w:t>
      </w:r>
      <w:r w:rsidRPr="005102E4">
        <w:rPr>
          <w:lang w:val="uk-UA"/>
        </w:rPr>
        <w:t xml:space="preserve"> </w:t>
      </w:r>
    </w:p>
    <w:p w14:paraId="02A67368" w14:textId="77777777" w:rsidR="00FB7B49" w:rsidRPr="005102E4" w:rsidRDefault="00FB7B49">
      <w:pPr>
        <w:pStyle w:val="msonormalcxspmiddle"/>
        <w:spacing w:before="0" w:beforeAutospacing="0" w:after="0" w:afterAutospacing="0"/>
        <w:ind w:left="5940"/>
        <w:contextualSpacing/>
        <w:jc w:val="right"/>
        <w:rPr>
          <w:lang w:val="uk-UA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044"/>
      </w:tblGrid>
      <w:tr w:rsidR="00FB7B49" w:rsidRPr="005102E4" w14:paraId="4219E2E9" w14:textId="77777777">
        <w:trPr>
          <w:trHeight w:val="699"/>
        </w:trPr>
        <w:tc>
          <w:tcPr>
            <w:tcW w:w="9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601B9" w14:textId="5F8B57DB" w:rsidR="00FB7B49" w:rsidRPr="005102E4" w:rsidRDefault="00580C20">
            <w:pPr>
              <w:widowControl w:val="0"/>
              <w:contextualSpacing/>
              <w:jc w:val="center"/>
              <w:rPr>
                <w:b/>
                <w:lang w:val="uk-UA"/>
              </w:rPr>
            </w:pPr>
            <w:r w:rsidRPr="005102E4">
              <w:rPr>
                <w:b/>
                <w:lang w:val="uk-UA"/>
              </w:rPr>
              <w:t xml:space="preserve">ПРИВАТНЕ АКЦІОНЕРНЕ ТОВАРИСТВО </w:t>
            </w:r>
            <w:r w:rsidR="005102E4" w:rsidRPr="005102E4">
              <w:rPr>
                <w:b/>
                <w:lang w:val="uk-UA"/>
              </w:rPr>
              <w:t>"</w:t>
            </w:r>
            <w:r w:rsidR="00C13DDD">
              <w:rPr>
                <w:b/>
                <w:lang w:val="uk-UA"/>
              </w:rPr>
              <w:t>КИЇВМЕТАЛОПРОМ</w:t>
            </w:r>
            <w:r w:rsidR="005102E4" w:rsidRPr="005102E4">
              <w:rPr>
                <w:b/>
                <w:lang w:val="uk-UA"/>
              </w:rPr>
              <w:t>"</w:t>
            </w:r>
          </w:p>
          <w:p w14:paraId="699CDEBD" w14:textId="6F16DB6C" w:rsidR="00FB7B49" w:rsidRPr="005102E4" w:rsidRDefault="00580C20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5102E4">
              <w:rPr>
                <w:b/>
                <w:lang w:val="uk-UA"/>
              </w:rPr>
              <w:t>(</w:t>
            </w:r>
            <w:r w:rsidR="008F098B" w:rsidRPr="005102E4">
              <w:rPr>
                <w:b/>
                <w:lang w:val="uk-UA"/>
              </w:rPr>
              <w:t>ідентифікаційний</w:t>
            </w:r>
            <w:r w:rsidRPr="005102E4">
              <w:rPr>
                <w:b/>
                <w:lang w:val="uk-UA"/>
              </w:rPr>
              <w:t xml:space="preserve"> код юридичної особи – </w:t>
            </w:r>
            <w:r w:rsidR="00C13DDD">
              <w:rPr>
                <w:b/>
                <w:lang w:val="uk-UA"/>
              </w:rPr>
              <w:t>02138895</w:t>
            </w:r>
            <w:r w:rsidRPr="005102E4">
              <w:rPr>
                <w:lang w:val="uk-UA"/>
              </w:rPr>
              <w:t>)</w:t>
            </w:r>
          </w:p>
        </w:tc>
      </w:tr>
      <w:tr w:rsidR="00FB7B49" w:rsidRPr="00C13DDD" w14:paraId="00F745B0" w14:textId="77777777">
        <w:trPr>
          <w:trHeight w:val="1061"/>
        </w:trPr>
        <w:tc>
          <w:tcPr>
            <w:tcW w:w="99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622CDD9" w14:textId="77777777" w:rsidR="00FB7B49" w:rsidRPr="005102E4" w:rsidRDefault="00FB7B49">
            <w:pPr>
              <w:widowControl w:val="0"/>
              <w:contextualSpacing/>
              <w:rPr>
                <w:b/>
                <w:sz w:val="20"/>
                <w:szCs w:val="20"/>
                <w:lang w:val="uk-UA"/>
              </w:rPr>
            </w:pPr>
          </w:p>
          <w:p w14:paraId="303FE96E" w14:textId="77777777" w:rsidR="00FB7B49" w:rsidRPr="005102E4" w:rsidRDefault="00FB7B49">
            <w:pPr>
              <w:widowControl w:val="0"/>
              <w:contextualSpacing/>
              <w:rPr>
                <w:b/>
                <w:sz w:val="20"/>
                <w:szCs w:val="20"/>
                <w:lang w:val="uk-UA"/>
              </w:rPr>
            </w:pPr>
          </w:p>
          <w:p w14:paraId="1EEAF482" w14:textId="77777777" w:rsidR="00FB7B49" w:rsidRPr="008F098B" w:rsidRDefault="00580C20">
            <w:pPr>
              <w:widowControl w:val="0"/>
              <w:contextualSpacing/>
              <w:jc w:val="center"/>
              <w:rPr>
                <w:b/>
                <w:lang w:val="uk-UA"/>
              </w:rPr>
            </w:pPr>
            <w:r w:rsidRPr="008F098B">
              <w:rPr>
                <w:b/>
                <w:lang w:val="uk-UA"/>
              </w:rPr>
              <w:t>БЮЛЕТЕНЬ</w:t>
            </w:r>
          </w:p>
          <w:p w14:paraId="00F9ED65" w14:textId="1D52B7F3" w:rsidR="005102E4" w:rsidRPr="008F098B" w:rsidRDefault="00580C20">
            <w:pPr>
              <w:widowControl w:val="0"/>
              <w:contextualSpacing/>
              <w:jc w:val="center"/>
              <w:rPr>
                <w:b/>
                <w:lang w:val="uk-UA"/>
              </w:rPr>
            </w:pPr>
            <w:r w:rsidRPr="008F098B">
              <w:rPr>
                <w:b/>
                <w:lang w:val="uk-UA"/>
              </w:rPr>
              <w:t xml:space="preserve">для голосування на </w:t>
            </w:r>
            <w:r w:rsidR="00B05014">
              <w:rPr>
                <w:b/>
                <w:lang w:val="uk-UA"/>
              </w:rPr>
              <w:t>річних</w:t>
            </w:r>
            <w:r w:rsidRPr="008F098B">
              <w:rPr>
                <w:b/>
                <w:lang w:val="uk-UA"/>
              </w:rPr>
              <w:t xml:space="preserve"> Загальних зборах</w:t>
            </w:r>
            <w:r w:rsidR="005102E4" w:rsidRPr="008F098B">
              <w:rPr>
                <w:b/>
                <w:lang w:val="uk-UA"/>
              </w:rPr>
              <w:t xml:space="preserve"> акціонерів</w:t>
            </w:r>
            <w:r w:rsidRPr="008F098B">
              <w:rPr>
                <w:b/>
                <w:lang w:val="uk-UA"/>
              </w:rPr>
              <w:t xml:space="preserve">, </w:t>
            </w:r>
          </w:p>
          <w:p w14:paraId="36B2E702" w14:textId="13C00E45" w:rsidR="00FB7B49" w:rsidRPr="008F098B" w:rsidRDefault="00580C20">
            <w:pPr>
              <w:widowControl w:val="0"/>
              <w:contextualSpacing/>
              <w:jc w:val="center"/>
              <w:rPr>
                <w:b/>
                <w:lang w:val="uk-UA"/>
              </w:rPr>
            </w:pPr>
            <w:r w:rsidRPr="008F098B">
              <w:rPr>
                <w:b/>
                <w:lang w:val="uk-UA"/>
              </w:rPr>
              <w:t xml:space="preserve">які проводяться дистанційно </w:t>
            </w:r>
            <w:r w:rsidR="00B05014">
              <w:rPr>
                <w:b/>
                <w:lang w:val="uk-UA"/>
              </w:rPr>
              <w:t>30</w:t>
            </w:r>
            <w:r w:rsidRPr="008F098B">
              <w:rPr>
                <w:b/>
                <w:lang w:val="uk-UA"/>
              </w:rPr>
              <w:t xml:space="preserve"> </w:t>
            </w:r>
            <w:r w:rsidR="00B05014">
              <w:rPr>
                <w:b/>
                <w:lang w:val="uk-UA"/>
              </w:rPr>
              <w:t>квітня</w:t>
            </w:r>
            <w:r w:rsidRPr="008F098B">
              <w:rPr>
                <w:b/>
                <w:lang w:val="uk-UA"/>
              </w:rPr>
              <w:t xml:space="preserve"> 202</w:t>
            </w:r>
            <w:r w:rsidR="00B05014">
              <w:rPr>
                <w:b/>
                <w:lang w:val="uk-UA"/>
              </w:rPr>
              <w:t>4</w:t>
            </w:r>
            <w:r w:rsidRPr="008F098B">
              <w:rPr>
                <w:b/>
                <w:lang w:val="uk-UA"/>
              </w:rPr>
              <w:t xml:space="preserve"> року</w:t>
            </w:r>
          </w:p>
          <w:p w14:paraId="08551205" w14:textId="77777777" w:rsidR="00FB7B49" w:rsidRPr="005102E4" w:rsidRDefault="00FB7B49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42A0F892" w14:textId="77777777" w:rsidR="00FB7B49" w:rsidRPr="005102E4" w:rsidRDefault="00FB7B49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3D6FA3D6" w14:textId="00C2B449" w:rsidR="00C13DDD" w:rsidRDefault="00580C20">
            <w:pPr>
              <w:widowControl w:val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102E4">
              <w:rPr>
                <w:color w:val="000000"/>
                <w:sz w:val="20"/>
                <w:szCs w:val="20"/>
                <w:lang w:val="uk-UA"/>
              </w:rPr>
              <w:t xml:space="preserve">(голосування на </w:t>
            </w:r>
            <w:r w:rsidR="00B05014">
              <w:rPr>
                <w:color w:val="000000"/>
                <w:sz w:val="20"/>
                <w:szCs w:val="20"/>
                <w:lang w:val="uk-UA"/>
              </w:rPr>
              <w:t>річних</w:t>
            </w:r>
            <w:r w:rsidRPr="005102E4">
              <w:rPr>
                <w:sz w:val="20"/>
                <w:szCs w:val="20"/>
                <w:lang w:val="uk-UA"/>
              </w:rPr>
              <w:t xml:space="preserve"> загальних зборах </w:t>
            </w:r>
          </w:p>
          <w:p w14:paraId="346CE011" w14:textId="0E1812C0" w:rsidR="00FB7B49" w:rsidRPr="005102E4" w:rsidRDefault="005102E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13DDD">
              <w:rPr>
                <w:caps/>
                <w:sz w:val="20"/>
                <w:szCs w:val="20"/>
                <w:lang w:val="uk-UA"/>
              </w:rPr>
              <w:t>П</w:t>
            </w:r>
            <w:r w:rsidR="00580C20" w:rsidRPr="00C13DDD">
              <w:rPr>
                <w:caps/>
                <w:sz w:val="20"/>
                <w:szCs w:val="20"/>
                <w:lang w:val="uk-UA"/>
              </w:rPr>
              <w:t>риватного акціонерного товариства</w:t>
            </w:r>
            <w:r w:rsidR="00D267CE">
              <w:rPr>
                <w:caps/>
                <w:sz w:val="20"/>
                <w:szCs w:val="20"/>
                <w:lang w:val="uk-UA"/>
              </w:rPr>
              <w:t xml:space="preserve"> </w:t>
            </w:r>
            <w:r w:rsidRPr="005102E4">
              <w:rPr>
                <w:sz w:val="20"/>
                <w:szCs w:val="20"/>
                <w:lang w:val="uk-UA"/>
              </w:rPr>
              <w:t>"</w:t>
            </w:r>
            <w:r w:rsidR="00C13DDD">
              <w:rPr>
                <w:sz w:val="20"/>
                <w:szCs w:val="20"/>
                <w:lang w:val="uk-UA"/>
              </w:rPr>
              <w:t>КИЇВМЕТАЛОПРОМ</w:t>
            </w:r>
            <w:r w:rsidRPr="005102E4">
              <w:rPr>
                <w:sz w:val="20"/>
                <w:szCs w:val="20"/>
                <w:lang w:val="uk-UA"/>
              </w:rPr>
              <w:t>"</w:t>
            </w:r>
            <w:r w:rsidR="00580C20" w:rsidRPr="005102E4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14:paraId="4FDCBCA6" w14:textId="750D4631" w:rsidR="00FB7B49" w:rsidRPr="005102E4" w:rsidRDefault="00580C20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102E4">
              <w:rPr>
                <w:color w:val="000000"/>
                <w:sz w:val="20"/>
                <w:szCs w:val="20"/>
                <w:lang w:val="uk-UA"/>
              </w:rPr>
              <w:t xml:space="preserve">починається </w:t>
            </w:r>
            <w:r w:rsidR="00B05014">
              <w:rPr>
                <w:color w:val="000000"/>
                <w:sz w:val="20"/>
                <w:szCs w:val="20"/>
                <w:lang w:val="uk-UA"/>
              </w:rPr>
              <w:t>19</w:t>
            </w:r>
            <w:r w:rsidRPr="005102E4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B05014">
              <w:rPr>
                <w:color w:val="000000"/>
                <w:sz w:val="20"/>
                <w:szCs w:val="20"/>
                <w:lang w:val="uk-UA"/>
              </w:rPr>
              <w:t>квітня</w:t>
            </w:r>
            <w:r w:rsidRPr="005102E4">
              <w:rPr>
                <w:color w:val="000000"/>
                <w:sz w:val="20"/>
                <w:szCs w:val="20"/>
                <w:lang w:val="uk-UA"/>
              </w:rPr>
              <w:t xml:space="preserve"> 202</w:t>
            </w:r>
            <w:r w:rsidR="00B05014">
              <w:rPr>
                <w:color w:val="000000"/>
                <w:sz w:val="20"/>
                <w:szCs w:val="20"/>
                <w:lang w:val="uk-UA"/>
              </w:rPr>
              <w:t>4</w:t>
            </w:r>
            <w:r w:rsidRPr="005102E4">
              <w:rPr>
                <w:color w:val="000000"/>
                <w:sz w:val="20"/>
                <w:szCs w:val="20"/>
                <w:lang w:val="uk-UA"/>
              </w:rPr>
              <w:t xml:space="preserve"> року та завершується о 18 годині 00 хв</w:t>
            </w:r>
            <w:r w:rsidR="00EB7905">
              <w:rPr>
                <w:color w:val="000000"/>
                <w:sz w:val="20"/>
                <w:szCs w:val="20"/>
                <w:lang w:val="uk-UA"/>
              </w:rPr>
              <w:t>.</w:t>
            </w:r>
            <w:r w:rsidRPr="005102E4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B05014">
              <w:rPr>
                <w:color w:val="000000"/>
                <w:sz w:val="20"/>
                <w:szCs w:val="20"/>
                <w:lang w:val="uk-UA"/>
              </w:rPr>
              <w:t>30</w:t>
            </w:r>
            <w:r w:rsidRPr="005102E4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B05014">
              <w:rPr>
                <w:color w:val="000000"/>
                <w:sz w:val="20"/>
                <w:szCs w:val="20"/>
                <w:lang w:val="uk-UA"/>
              </w:rPr>
              <w:t>квітня</w:t>
            </w:r>
            <w:r w:rsidRPr="005102E4">
              <w:rPr>
                <w:color w:val="000000"/>
                <w:sz w:val="20"/>
                <w:szCs w:val="20"/>
                <w:lang w:val="uk-UA"/>
              </w:rPr>
              <w:t xml:space="preserve"> 202</w:t>
            </w:r>
            <w:r w:rsidR="00B05014">
              <w:rPr>
                <w:color w:val="000000"/>
                <w:sz w:val="20"/>
                <w:szCs w:val="20"/>
                <w:lang w:val="uk-UA"/>
              </w:rPr>
              <w:t>4</w:t>
            </w:r>
            <w:r w:rsidRPr="005102E4">
              <w:rPr>
                <w:color w:val="000000"/>
                <w:sz w:val="20"/>
                <w:szCs w:val="20"/>
                <w:lang w:val="uk-UA"/>
              </w:rPr>
              <w:t xml:space="preserve"> року)</w:t>
            </w:r>
          </w:p>
          <w:p w14:paraId="623E094A" w14:textId="77777777" w:rsidR="00FB7B49" w:rsidRPr="005102E4" w:rsidRDefault="00FB7B49">
            <w:pPr>
              <w:widowControl w:val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FB7B49" w:rsidRPr="005102E4" w14:paraId="2EF396E8" w14:textId="77777777">
        <w:tc>
          <w:tcPr>
            <w:tcW w:w="4928" w:type="dxa"/>
            <w:vAlign w:val="center"/>
          </w:tcPr>
          <w:p w14:paraId="29391056" w14:textId="4F232F3A" w:rsidR="00FB7B49" w:rsidRPr="00EB7905" w:rsidRDefault="00580C2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EB7905">
              <w:rPr>
                <w:b/>
                <w:bCs/>
                <w:sz w:val="20"/>
                <w:szCs w:val="20"/>
                <w:lang w:val="uk-UA"/>
              </w:rPr>
              <w:t xml:space="preserve">Дата проведення </w:t>
            </w:r>
            <w:r w:rsidR="00E0155F">
              <w:rPr>
                <w:b/>
                <w:bCs/>
                <w:sz w:val="20"/>
                <w:szCs w:val="20"/>
                <w:lang w:val="uk-UA"/>
              </w:rPr>
              <w:t>чергових</w:t>
            </w:r>
            <w:r w:rsidRPr="00EB7905">
              <w:rPr>
                <w:b/>
                <w:bCs/>
                <w:sz w:val="20"/>
                <w:szCs w:val="20"/>
                <w:lang w:val="uk-UA"/>
              </w:rPr>
              <w:t xml:space="preserve"> Загальних зборів:</w:t>
            </w:r>
          </w:p>
        </w:tc>
        <w:tc>
          <w:tcPr>
            <w:tcW w:w="5044" w:type="dxa"/>
            <w:vAlign w:val="center"/>
          </w:tcPr>
          <w:p w14:paraId="0D346AD8" w14:textId="1C3B4928" w:rsidR="00FB7B49" w:rsidRPr="00EB7905" w:rsidRDefault="00580C2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EB790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           </w:t>
            </w:r>
            <w:r w:rsidR="00B05014">
              <w:rPr>
                <w:b/>
                <w:bCs/>
                <w:color w:val="000000"/>
                <w:sz w:val="20"/>
                <w:szCs w:val="20"/>
                <w:lang w:val="uk-UA"/>
              </w:rPr>
              <w:t>30</w:t>
            </w:r>
            <w:r w:rsidRPr="00EB790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B05014">
              <w:rPr>
                <w:b/>
                <w:bCs/>
                <w:color w:val="000000"/>
                <w:sz w:val="20"/>
                <w:szCs w:val="20"/>
                <w:lang w:val="uk-UA"/>
              </w:rPr>
              <w:t>квітня</w:t>
            </w:r>
            <w:r w:rsidRPr="00EB790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202</w:t>
            </w:r>
            <w:r w:rsidR="00B05014">
              <w:rPr>
                <w:b/>
                <w:bCs/>
                <w:color w:val="000000"/>
                <w:sz w:val="20"/>
                <w:szCs w:val="20"/>
                <w:lang w:val="uk-UA"/>
              </w:rPr>
              <w:t>4</w:t>
            </w:r>
            <w:r w:rsidRPr="00EB790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року</w:t>
            </w:r>
          </w:p>
        </w:tc>
      </w:tr>
      <w:tr w:rsidR="00FB7B49" w:rsidRPr="005102E4" w14:paraId="17408F60" w14:textId="77777777">
        <w:tc>
          <w:tcPr>
            <w:tcW w:w="4928" w:type="dxa"/>
            <w:vAlign w:val="center"/>
          </w:tcPr>
          <w:p w14:paraId="51F1077A" w14:textId="77777777" w:rsidR="00FB7B49" w:rsidRPr="00EB7905" w:rsidRDefault="00580C2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EB7905">
              <w:rPr>
                <w:b/>
                <w:bCs/>
                <w:sz w:val="20"/>
                <w:szCs w:val="20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44" w:type="dxa"/>
            <w:vAlign w:val="center"/>
          </w:tcPr>
          <w:p w14:paraId="26B8B691" w14:textId="77777777" w:rsidR="00FB7B49" w:rsidRPr="005102E4" w:rsidRDefault="00FB7B49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</w:tbl>
    <w:p w14:paraId="22C92048" w14:textId="77777777" w:rsidR="00FB7B49" w:rsidRPr="005102E4" w:rsidRDefault="00FB7B49">
      <w:pPr>
        <w:rPr>
          <w:sz w:val="16"/>
          <w:szCs w:val="16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044"/>
      </w:tblGrid>
      <w:tr w:rsidR="00FB7B49" w:rsidRPr="005102E4" w14:paraId="1DE4E915" w14:textId="77777777">
        <w:trPr>
          <w:trHeight w:val="483"/>
        </w:trPr>
        <w:tc>
          <w:tcPr>
            <w:tcW w:w="9972" w:type="dxa"/>
            <w:gridSpan w:val="2"/>
            <w:shd w:val="clear" w:color="auto" w:fill="D9D9D9"/>
            <w:vAlign w:val="center"/>
          </w:tcPr>
          <w:p w14:paraId="18E82BCC" w14:textId="77777777" w:rsidR="00FB7B49" w:rsidRPr="005102E4" w:rsidRDefault="00580C20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102E4">
              <w:rPr>
                <w:b/>
                <w:bCs/>
                <w:color w:val="000000"/>
                <w:sz w:val="20"/>
                <w:szCs w:val="20"/>
                <w:lang w:val="uk-UA"/>
              </w:rPr>
              <w:t>Реквізити акціонера:</w:t>
            </w:r>
          </w:p>
        </w:tc>
      </w:tr>
      <w:tr w:rsidR="00877FBB" w:rsidRPr="005102E4" w14:paraId="1BA0A12C" w14:textId="77777777">
        <w:trPr>
          <w:trHeight w:val="830"/>
        </w:trPr>
        <w:tc>
          <w:tcPr>
            <w:tcW w:w="4928" w:type="dxa"/>
            <w:vAlign w:val="center"/>
          </w:tcPr>
          <w:p w14:paraId="71CE9867" w14:textId="77777777" w:rsidR="00877FBB" w:rsidRPr="005102E4" w:rsidRDefault="00877FBB" w:rsidP="00877FBB">
            <w:pPr>
              <w:contextualSpacing/>
              <w:rPr>
                <w:bCs/>
                <w:color w:val="000000"/>
                <w:sz w:val="20"/>
                <w:szCs w:val="20"/>
                <w:u w:val="single"/>
                <w:lang w:val="uk-UA"/>
              </w:rPr>
            </w:pPr>
            <w:r w:rsidRPr="005102E4">
              <w:rPr>
                <w:bCs/>
                <w:color w:val="000000"/>
                <w:sz w:val="20"/>
                <w:szCs w:val="20"/>
                <w:lang w:val="uk-UA"/>
              </w:rPr>
              <w:t>Ім’я/Найменування акціонера</w:t>
            </w:r>
          </w:p>
        </w:tc>
        <w:tc>
          <w:tcPr>
            <w:tcW w:w="5044" w:type="dxa"/>
          </w:tcPr>
          <w:p w14:paraId="73BFAEC5" w14:textId="0DB0C09A" w:rsidR="00877FBB" w:rsidRPr="005102E4" w:rsidRDefault="00877FBB" w:rsidP="00877FBB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</w:tc>
      </w:tr>
      <w:tr w:rsidR="00877FBB" w:rsidRPr="005102E4" w14:paraId="5F8E969D" w14:textId="77777777">
        <w:trPr>
          <w:trHeight w:val="580"/>
        </w:trPr>
        <w:tc>
          <w:tcPr>
            <w:tcW w:w="4928" w:type="dxa"/>
            <w:vAlign w:val="center"/>
          </w:tcPr>
          <w:p w14:paraId="7C53D425" w14:textId="77777777" w:rsidR="00877FBB" w:rsidRPr="005102E4" w:rsidRDefault="00877FBB" w:rsidP="00877FBB">
            <w:pPr>
              <w:contextualSpacing/>
              <w:rPr>
                <w:sz w:val="20"/>
                <w:szCs w:val="20"/>
                <w:lang w:val="uk-UA"/>
              </w:rPr>
            </w:pPr>
            <w:r w:rsidRPr="005102E4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5102E4">
              <w:rPr>
                <w:i/>
                <w:sz w:val="20"/>
                <w:szCs w:val="20"/>
                <w:lang w:val="uk-UA"/>
              </w:rPr>
              <w:t>(для фізичної особи)</w:t>
            </w:r>
          </w:p>
        </w:tc>
        <w:tc>
          <w:tcPr>
            <w:tcW w:w="5044" w:type="dxa"/>
          </w:tcPr>
          <w:p w14:paraId="36FE945D" w14:textId="77777777" w:rsidR="00877FBB" w:rsidRPr="005102E4" w:rsidRDefault="00877FBB" w:rsidP="00877FBB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877FBB" w:rsidRPr="005102E4" w14:paraId="1CF73F9C" w14:textId="77777777">
        <w:trPr>
          <w:trHeight w:val="1900"/>
        </w:trPr>
        <w:tc>
          <w:tcPr>
            <w:tcW w:w="4928" w:type="dxa"/>
            <w:vAlign w:val="center"/>
          </w:tcPr>
          <w:p w14:paraId="7C34F546" w14:textId="77777777" w:rsidR="00877FBB" w:rsidRPr="005102E4" w:rsidRDefault="00877FBB" w:rsidP="00877FBB">
            <w:pPr>
              <w:contextualSpacing/>
              <w:rPr>
                <w:sz w:val="20"/>
                <w:szCs w:val="20"/>
                <w:lang w:val="uk-UA"/>
              </w:rPr>
            </w:pPr>
            <w:r w:rsidRPr="005102E4">
              <w:rPr>
                <w:sz w:val="20"/>
                <w:szCs w:val="20"/>
                <w:lang w:val="uk-UA"/>
              </w:rPr>
              <w:t xml:space="preserve">Реєстраційний номер облікової картки платника податків </w:t>
            </w:r>
            <w:r w:rsidRPr="005102E4">
              <w:rPr>
                <w:i/>
                <w:sz w:val="20"/>
                <w:szCs w:val="20"/>
                <w:lang w:val="uk-UA"/>
              </w:rPr>
              <w:t>(для акціонера –  фізичної особи (за наявності))</w:t>
            </w:r>
          </w:p>
          <w:p w14:paraId="16B28262" w14:textId="77777777" w:rsidR="00877FBB" w:rsidRPr="005102E4" w:rsidRDefault="00877FBB" w:rsidP="00877FBB">
            <w:pPr>
              <w:contextualSpacing/>
              <w:rPr>
                <w:sz w:val="20"/>
                <w:szCs w:val="20"/>
                <w:lang w:val="uk-UA"/>
              </w:rPr>
            </w:pPr>
            <w:r w:rsidRPr="005102E4">
              <w:rPr>
                <w:sz w:val="20"/>
                <w:szCs w:val="20"/>
                <w:lang w:val="uk-UA"/>
              </w:rPr>
              <w:t>або</w:t>
            </w:r>
          </w:p>
          <w:p w14:paraId="59409821" w14:textId="77777777" w:rsidR="00877FBB" w:rsidRPr="005102E4" w:rsidRDefault="00877FBB" w:rsidP="00877FBB">
            <w:pPr>
              <w:contextualSpacing/>
              <w:rPr>
                <w:sz w:val="20"/>
                <w:szCs w:val="20"/>
                <w:lang w:val="uk-UA"/>
              </w:rPr>
            </w:pPr>
            <w:r w:rsidRPr="005102E4">
              <w:rPr>
                <w:sz w:val="20"/>
                <w:szCs w:val="20"/>
                <w:lang w:val="uk-UA"/>
              </w:rPr>
              <w:t xml:space="preserve">ідентифікаційний код юридичної особи (Код за ЄДРПОУ) – акціонера  </w:t>
            </w:r>
            <w:r w:rsidRPr="005102E4">
              <w:rPr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 w:rsidRPr="005102E4">
              <w:rPr>
                <w:sz w:val="20"/>
                <w:szCs w:val="20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5102E4">
              <w:rPr>
                <w:i/>
                <w:sz w:val="20"/>
                <w:szCs w:val="20"/>
                <w:lang w:val="uk-UA"/>
              </w:rPr>
              <w:t>(для юридичних осіб зареєстрованих поза територією України)</w:t>
            </w:r>
            <w:r w:rsidRPr="005102E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44" w:type="dxa"/>
          </w:tcPr>
          <w:p w14:paraId="454C58CB" w14:textId="50D99C40" w:rsidR="00877FBB" w:rsidRPr="005102E4" w:rsidRDefault="00877FBB" w:rsidP="00877FBB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545011AC" w14:textId="77777777" w:rsidR="00FB7B49" w:rsidRPr="005102E4" w:rsidRDefault="00FB7B49">
      <w:pPr>
        <w:rPr>
          <w:sz w:val="16"/>
          <w:szCs w:val="16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044"/>
      </w:tblGrid>
      <w:tr w:rsidR="00FB7B49" w:rsidRPr="005102E4" w14:paraId="32CD1501" w14:textId="77777777">
        <w:trPr>
          <w:trHeight w:val="472"/>
        </w:trPr>
        <w:tc>
          <w:tcPr>
            <w:tcW w:w="9972" w:type="dxa"/>
            <w:gridSpan w:val="2"/>
            <w:shd w:val="clear" w:color="auto" w:fill="D9D9D9"/>
            <w:vAlign w:val="center"/>
          </w:tcPr>
          <w:p w14:paraId="1EC2D0B3" w14:textId="77777777" w:rsidR="00FB7B49" w:rsidRPr="005102E4" w:rsidRDefault="00580C20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5102E4">
              <w:rPr>
                <w:b/>
                <w:sz w:val="20"/>
                <w:szCs w:val="20"/>
                <w:lang w:val="uk-UA"/>
              </w:rPr>
              <w:lastRenderedPageBreak/>
              <w:t xml:space="preserve">Реквізити представника акціонера (за наявності):  </w:t>
            </w:r>
          </w:p>
        </w:tc>
      </w:tr>
      <w:tr w:rsidR="00877FBB" w:rsidRPr="005102E4" w14:paraId="68291883" w14:textId="77777777">
        <w:trPr>
          <w:trHeight w:val="1202"/>
        </w:trPr>
        <w:tc>
          <w:tcPr>
            <w:tcW w:w="4928" w:type="dxa"/>
            <w:vAlign w:val="center"/>
          </w:tcPr>
          <w:p w14:paraId="00ABA720" w14:textId="77777777" w:rsidR="00877FBB" w:rsidRPr="005102E4" w:rsidRDefault="00877FBB" w:rsidP="00877FBB">
            <w:pPr>
              <w:contextualSpacing/>
              <w:rPr>
                <w:sz w:val="20"/>
                <w:szCs w:val="20"/>
                <w:lang w:val="uk-UA"/>
              </w:rPr>
            </w:pPr>
            <w:r w:rsidRPr="005102E4">
              <w:rPr>
                <w:sz w:val="20"/>
                <w:szCs w:val="20"/>
                <w:lang w:val="uk-UA"/>
              </w:rPr>
              <w:t>Ім’я</w:t>
            </w:r>
            <w:r w:rsidRPr="005102E4">
              <w:rPr>
                <w:bCs/>
                <w:color w:val="000000"/>
                <w:sz w:val="20"/>
                <w:szCs w:val="20"/>
                <w:lang w:val="uk-UA"/>
              </w:rPr>
              <w:t xml:space="preserve"> / Найменування</w:t>
            </w:r>
            <w:r w:rsidRPr="005102E4">
              <w:rPr>
                <w:sz w:val="20"/>
                <w:szCs w:val="20"/>
                <w:lang w:val="uk-UA"/>
              </w:rPr>
              <w:t xml:space="preserve"> представника акціонера</w:t>
            </w:r>
          </w:p>
          <w:p w14:paraId="54372F58" w14:textId="77777777" w:rsidR="00877FBB" w:rsidRPr="005102E4" w:rsidRDefault="00877FBB" w:rsidP="00877FBB">
            <w:pPr>
              <w:contextualSpacing/>
              <w:rPr>
                <w:i/>
                <w:sz w:val="20"/>
                <w:szCs w:val="20"/>
                <w:lang w:val="uk-UA"/>
              </w:rPr>
            </w:pPr>
            <w:r w:rsidRPr="005102E4">
              <w:rPr>
                <w:i/>
                <w:sz w:val="20"/>
                <w:szCs w:val="20"/>
                <w:lang w:val="uk-UA"/>
              </w:rPr>
              <w:t>(а також ім’я фізичної особи – представника юридичної особи – представника акціонера (за наявності))</w:t>
            </w:r>
          </w:p>
          <w:p w14:paraId="64203010" w14:textId="77777777" w:rsidR="00877FBB" w:rsidRPr="005102E4" w:rsidRDefault="00877FBB" w:rsidP="00877FBB">
            <w:pPr>
              <w:contextualSpacing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5044" w:type="dxa"/>
          </w:tcPr>
          <w:p w14:paraId="41E0CD19" w14:textId="22543472" w:rsidR="00877FBB" w:rsidRPr="005102E4" w:rsidRDefault="00877FBB" w:rsidP="00877FBB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877FBB" w:rsidRPr="005102E4" w14:paraId="6CBA870D" w14:textId="77777777">
        <w:trPr>
          <w:trHeight w:val="1174"/>
        </w:trPr>
        <w:tc>
          <w:tcPr>
            <w:tcW w:w="4928" w:type="dxa"/>
          </w:tcPr>
          <w:p w14:paraId="0B9E5107" w14:textId="77777777" w:rsidR="00877FBB" w:rsidRPr="005102E4" w:rsidRDefault="00877FBB" w:rsidP="00877FBB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5102E4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5102E4">
              <w:rPr>
                <w:i/>
                <w:sz w:val="20"/>
                <w:szCs w:val="20"/>
                <w:lang w:val="uk-UA"/>
              </w:rPr>
              <w:t>(для фізичної особи)</w:t>
            </w:r>
          </w:p>
        </w:tc>
        <w:tc>
          <w:tcPr>
            <w:tcW w:w="5044" w:type="dxa"/>
          </w:tcPr>
          <w:p w14:paraId="5397418C" w14:textId="136CB2E3" w:rsidR="00877FBB" w:rsidRPr="005102E4" w:rsidRDefault="00877FBB" w:rsidP="00877FBB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877FBB" w:rsidRPr="005102E4" w14:paraId="0F80550B" w14:textId="77777777">
        <w:trPr>
          <w:trHeight w:val="692"/>
        </w:trPr>
        <w:tc>
          <w:tcPr>
            <w:tcW w:w="4928" w:type="dxa"/>
          </w:tcPr>
          <w:p w14:paraId="4ADBECD7" w14:textId="77777777" w:rsidR="00877FBB" w:rsidRPr="005102E4" w:rsidRDefault="00877FBB" w:rsidP="00877FBB">
            <w:pPr>
              <w:contextualSpacing/>
              <w:rPr>
                <w:sz w:val="20"/>
                <w:szCs w:val="20"/>
                <w:lang w:val="uk-UA"/>
              </w:rPr>
            </w:pPr>
            <w:r w:rsidRPr="005102E4">
              <w:rPr>
                <w:sz w:val="20"/>
                <w:szCs w:val="20"/>
                <w:lang w:val="uk-UA"/>
              </w:rPr>
              <w:t xml:space="preserve">Реєстраційний номер облікової картки платника податків </w:t>
            </w:r>
            <w:r w:rsidRPr="005102E4">
              <w:rPr>
                <w:i/>
                <w:sz w:val="20"/>
                <w:szCs w:val="20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14:paraId="7219DC54" w14:textId="77777777" w:rsidR="00877FBB" w:rsidRPr="005102E4" w:rsidRDefault="00877FBB" w:rsidP="00877FBB">
            <w:pPr>
              <w:contextualSpacing/>
              <w:rPr>
                <w:sz w:val="20"/>
                <w:szCs w:val="20"/>
                <w:lang w:val="uk-UA"/>
              </w:rPr>
            </w:pPr>
            <w:r w:rsidRPr="005102E4">
              <w:rPr>
                <w:sz w:val="20"/>
                <w:szCs w:val="20"/>
                <w:lang w:val="uk-UA"/>
              </w:rPr>
              <w:t xml:space="preserve">та за наявності ідентифікаційний код юридичної особи (Код за ЄДРПОУ) – представника акціонера  </w:t>
            </w:r>
            <w:r w:rsidRPr="005102E4">
              <w:rPr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 w:rsidRPr="005102E4">
              <w:rPr>
                <w:sz w:val="20"/>
                <w:szCs w:val="20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5102E4">
              <w:rPr>
                <w:i/>
                <w:sz w:val="20"/>
                <w:szCs w:val="20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5044" w:type="dxa"/>
          </w:tcPr>
          <w:p w14:paraId="652675C1" w14:textId="4C176E27" w:rsidR="00877FBB" w:rsidRPr="005102E4" w:rsidRDefault="00877FBB" w:rsidP="00877FBB">
            <w:pPr>
              <w:contextualSpacing/>
              <w:jc w:val="both"/>
              <w:rPr>
                <w:bCs/>
                <w:sz w:val="20"/>
                <w:szCs w:val="20"/>
                <w:highlight w:val="yellow"/>
                <w:lang w:val="uk-UA"/>
              </w:rPr>
            </w:pPr>
          </w:p>
        </w:tc>
      </w:tr>
      <w:tr w:rsidR="00877FBB" w:rsidRPr="005102E4" w14:paraId="4429F74E" w14:textId="77777777">
        <w:trPr>
          <w:trHeight w:val="1040"/>
        </w:trPr>
        <w:tc>
          <w:tcPr>
            <w:tcW w:w="4928" w:type="dxa"/>
          </w:tcPr>
          <w:p w14:paraId="494B3800" w14:textId="77777777" w:rsidR="00877FBB" w:rsidRPr="005102E4" w:rsidRDefault="00877FBB" w:rsidP="00877FBB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  <w:p w14:paraId="65B029E5" w14:textId="77777777" w:rsidR="00877FBB" w:rsidRPr="005102E4" w:rsidRDefault="00877FBB" w:rsidP="00877FBB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5102E4">
              <w:rPr>
                <w:sz w:val="20"/>
                <w:szCs w:val="20"/>
                <w:lang w:val="uk-UA"/>
              </w:rPr>
              <w:t xml:space="preserve">Документ на підставі якого діє представник акціонера </w:t>
            </w:r>
            <w:r w:rsidRPr="005102E4">
              <w:rPr>
                <w:i/>
                <w:sz w:val="20"/>
                <w:szCs w:val="20"/>
                <w:lang w:val="uk-UA"/>
              </w:rPr>
              <w:t>(дата видачі, строк дії та номер)</w:t>
            </w:r>
          </w:p>
        </w:tc>
        <w:tc>
          <w:tcPr>
            <w:tcW w:w="5044" w:type="dxa"/>
          </w:tcPr>
          <w:p w14:paraId="7B389145" w14:textId="51E1816F" w:rsidR="00877FBB" w:rsidRPr="005102E4" w:rsidRDefault="00877FBB" w:rsidP="008C303F">
            <w:pPr>
              <w:tabs>
                <w:tab w:val="right" w:pos="9923"/>
              </w:tabs>
              <w:ind w:right="140" w:firstLine="426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</w:tbl>
    <w:p w14:paraId="19015344" w14:textId="77777777" w:rsidR="00FB7B49" w:rsidRPr="005102E4" w:rsidRDefault="00FB7B49">
      <w:pPr>
        <w:rPr>
          <w:sz w:val="16"/>
          <w:szCs w:val="16"/>
          <w:lang w:val="uk-UA"/>
        </w:rPr>
      </w:pPr>
    </w:p>
    <w:p w14:paraId="62E408B4" w14:textId="77777777" w:rsidR="00FB7B49" w:rsidRPr="005102E4" w:rsidRDefault="00FB7B49">
      <w:pPr>
        <w:rPr>
          <w:sz w:val="16"/>
          <w:szCs w:val="16"/>
          <w:lang w:val="uk-UA"/>
        </w:rPr>
      </w:pPr>
    </w:p>
    <w:p w14:paraId="612ED9A6" w14:textId="77777777" w:rsidR="00FB7B49" w:rsidRPr="005102E4" w:rsidRDefault="00FB7B49">
      <w:pPr>
        <w:rPr>
          <w:sz w:val="16"/>
          <w:szCs w:val="16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45"/>
      </w:tblGrid>
      <w:tr w:rsidR="00FB7B49" w:rsidRPr="005102E4" w14:paraId="5F710CCE" w14:textId="77777777">
        <w:trPr>
          <w:trHeight w:val="551"/>
        </w:trPr>
        <w:tc>
          <w:tcPr>
            <w:tcW w:w="9972" w:type="dxa"/>
            <w:gridSpan w:val="10"/>
            <w:shd w:val="clear" w:color="auto" w:fill="D9D9D9"/>
            <w:vAlign w:val="center"/>
          </w:tcPr>
          <w:p w14:paraId="5D60A399" w14:textId="77777777" w:rsidR="00FB7B49" w:rsidRPr="005102E4" w:rsidRDefault="00580C20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102E4"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 голосів, що належать акціонеру:</w:t>
            </w:r>
          </w:p>
        </w:tc>
      </w:tr>
      <w:tr w:rsidR="00877FBB" w:rsidRPr="005102E4" w14:paraId="330FD9E0" w14:textId="77777777">
        <w:trPr>
          <w:trHeight w:val="115"/>
        </w:trPr>
        <w:tc>
          <w:tcPr>
            <w:tcW w:w="312" w:type="dxa"/>
          </w:tcPr>
          <w:p w14:paraId="0F052E14" w14:textId="77777777" w:rsidR="00877FBB" w:rsidRPr="005102E4" w:rsidRDefault="00877FBB" w:rsidP="00877FBB">
            <w:pPr>
              <w:contextualSpacing/>
              <w:jc w:val="both"/>
              <w:rPr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320" w:type="dxa"/>
          </w:tcPr>
          <w:p w14:paraId="54C576AD" w14:textId="086B6ACA" w:rsidR="00877FBB" w:rsidRPr="005102E4" w:rsidRDefault="00877FBB" w:rsidP="00877FBB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4" w:type="dxa"/>
          </w:tcPr>
          <w:p w14:paraId="3666BAA4" w14:textId="7F70CBB9" w:rsidR="00877FBB" w:rsidRPr="005102E4" w:rsidRDefault="00877FBB" w:rsidP="00877FBB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3" w:type="dxa"/>
          </w:tcPr>
          <w:p w14:paraId="1E12FFB8" w14:textId="05A754E7" w:rsidR="00877FBB" w:rsidRPr="005102E4" w:rsidRDefault="00877FBB" w:rsidP="00877FBB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4" w:type="dxa"/>
          </w:tcPr>
          <w:p w14:paraId="59E8FD06" w14:textId="27FBE5B0" w:rsidR="00877FBB" w:rsidRPr="005102E4" w:rsidRDefault="00877FBB" w:rsidP="00877FBB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3" w:type="dxa"/>
          </w:tcPr>
          <w:p w14:paraId="5A3FBE72" w14:textId="5FBE70D8" w:rsidR="00877FBB" w:rsidRPr="005102E4" w:rsidRDefault="00877FBB" w:rsidP="00877FBB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4" w:type="dxa"/>
          </w:tcPr>
          <w:p w14:paraId="5A7A1180" w14:textId="42520609" w:rsidR="00877FBB" w:rsidRPr="005102E4" w:rsidRDefault="00877FBB" w:rsidP="00877FBB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3" w:type="dxa"/>
          </w:tcPr>
          <w:p w14:paraId="17FE3F88" w14:textId="2B8FAFA5" w:rsidR="00877FBB" w:rsidRPr="005102E4" w:rsidRDefault="00877FBB" w:rsidP="00877FBB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4" w:type="dxa"/>
          </w:tcPr>
          <w:p w14:paraId="0FD80AB1" w14:textId="661AC1F5" w:rsidR="00877FBB" w:rsidRPr="005102E4" w:rsidRDefault="00877FBB" w:rsidP="00877FBB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7145" w:type="dxa"/>
          </w:tcPr>
          <w:p w14:paraId="6E1EEA4F" w14:textId="56D936DE" w:rsidR="00877FBB" w:rsidRPr="005102E4" w:rsidRDefault="00877FBB" w:rsidP="00877FBB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FB7B49" w:rsidRPr="005102E4" w14:paraId="7C3602BF" w14:textId="77777777">
        <w:trPr>
          <w:trHeight w:val="115"/>
        </w:trPr>
        <w:tc>
          <w:tcPr>
            <w:tcW w:w="2827" w:type="dxa"/>
            <w:gridSpan w:val="9"/>
            <w:vMerge w:val="restart"/>
            <w:vAlign w:val="center"/>
          </w:tcPr>
          <w:p w14:paraId="022645EA" w14:textId="77777777" w:rsidR="00FB7B49" w:rsidRPr="005102E4" w:rsidRDefault="00580C20">
            <w:pPr>
              <w:contextualSpacing/>
              <w:jc w:val="center"/>
              <w:rPr>
                <w:bCs/>
                <w:i/>
                <w:color w:val="000000"/>
                <w:sz w:val="20"/>
                <w:szCs w:val="20"/>
                <w:lang w:val="uk-UA"/>
              </w:rPr>
            </w:pPr>
            <w:r w:rsidRPr="005102E4">
              <w:rPr>
                <w:bCs/>
                <w:i/>
                <w:color w:val="000000"/>
                <w:sz w:val="20"/>
                <w:szCs w:val="20"/>
                <w:lang w:val="uk-UA"/>
              </w:rPr>
              <w:t>(кількість голосів числом)</w:t>
            </w:r>
          </w:p>
        </w:tc>
        <w:tc>
          <w:tcPr>
            <w:tcW w:w="7145" w:type="dxa"/>
          </w:tcPr>
          <w:p w14:paraId="1154C5D4" w14:textId="77777777" w:rsidR="00FB7B49" w:rsidRPr="005102E4" w:rsidRDefault="00FB7B49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FB7B49" w:rsidRPr="005102E4" w14:paraId="4B1F851E" w14:textId="77777777">
        <w:trPr>
          <w:trHeight w:val="115"/>
        </w:trPr>
        <w:tc>
          <w:tcPr>
            <w:tcW w:w="2827" w:type="dxa"/>
            <w:gridSpan w:val="9"/>
            <w:vMerge/>
          </w:tcPr>
          <w:p w14:paraId="3F145B17" w14:textId="77777777" w:rsidR="00FB7B49" w:rsidRPr="005102E4" w:rsidRDefault="00FB7B49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145" w:type="dxa"/>
          </w:tcPr>
          <w:p w14:paraId="0AF74505" w14:textId="77777777" w:rsidR="00FB7B49" w:rsidRPr="005102E4" w:rsidRDefault="00FB7B49">
            <w:pPr>
              <w:contextualSpacing/>
              <w:jc w:val="right"/>
              <w:rPr>
                <w:bCs/>
                <w:sz w:val="20"/>
                <w:szCs w:val="20"/>
                <w:lang w:val="uk-UA"/>
              </w:rPr>
            </w:pPr>
          </w:p>
        </w:tc>
      </w:tr>
      <w:tr w:rsidR="00FB7B49" w:rsidRPr="005102E4" w14:paraId="1F3DDB4C" w14:textId="77777777">
        <w:trPr>
          <w:trHeight w:val="115"/>
        </w:trPr>
        <w:tc>
          <w:tcPr>
            <w:tcW w:w="2827" w:type="dxa"/>
            <w:gridSpan w:val="9"/>
            <w:vMerge/>
          </w:tcPr>
          <w:p w14:paraId="1342A180" w14:textId="77777777" w:rsidR="00FB7B49" w:rsidRPr="005102E4" w:rsidRDefault="00FB7B49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145" w:type="dxa"/>
          </w:tcPr>
          <w:p w14:paraId="7E3A578E" w14:textId="77777777" w:rsidR="00FB7B49" w:rsidRPr="005102E4" w:rsidRDefault="00580C20">
            <w:pPr>
              <w:contextualSpacing/>
              <w:jc w:val="center"/>
              <w:rPr>
                <w:bCs/>
                <w:i/>
                <w:sz w:val="20"/>
                <w:szCs w:val="20"/>
                <w:lang w:val="uk-UA"/>
              </w:rPr>
            </w:pPr>
            <w:r w:rsidRPr="005102E4">
              <w:rPr>
                <w:bCs/>
                <w:i/>
                <w:sz w:val="20"/>
                <w:szCs w:val="20"/>
                <w:lang w:val="uk-UA"/>
              </w:rPr>
              <w:t>(кількість голосів прописом)</w:t>
            </w:r>
          </w:p>
        </w:tc>
      </w:tr>
    </w:tbl>
    <w:p w14:paraId="2312BE10" w14:textId="77777777" w:rsidR="00FB7B49" w:rsidRPr="005102E4" w:rsidRDefault="00FB7B49">
      <w:pPr>
        <w:rPr>
          <w:sz w:val="16"/>
          <w:szCs w:val="16"/>
          <w:lang w:val="uk-UA"/>
        </w:rPr>
      </w:pPr>
    </w:p>
    <w:p w14:paraId="21124248" w14:textId="77777777" w:rsidR="00FB7B49" w:rsidRPr="005102E4" w:rsidRDefault="00FB7B49">
      <w:pPr>
        <w:rPr>
          <w:sz w:val="16"/>
          <w:szCs w:val="16"/>
          <w:lang w:val="uk-UA"/>
        </w:rPr>
      </w:pPr>
    </w:p>
    <w:p w14:paraId="54858F29" w14:textId="29B77FCA" w:rsidR="00FB7B49" w:rsidRDefault="00FB7B49">
      <w:pPr>
        <w:rPr>
          <w:sz w:val="16"/>
          <w:szCs w:val="16"/>
          <w:lang w:val="uk-UA"/>
        </w:rPr>
      </w:pPr>
    </w:p>
    <w:p w14:paraId="7FAE424B" w14:textId="5B323640" w:rsidR="004861FF" w:rsidRDefault="004861FF">
      <w:pPr>
        <w:rPr>
          <w:sz w:val="16"/>
          <w:szCs w:val="16"/>
          <w:lang w:val="uk-UA"/>
        </w:rPr>
      </w:pPr>
    </w:p>
    <w:p w14:paraId="30580A98" w14:textId="77777777" w:rsidR="004861FF" w:rsidRPr="005102E4" w:rsidRDefault="004861FF">
      <w:pPr>
        <w:rPr>
          <w:sz w:val="16"/>
          <w:szCs w:val="16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2"/>
      </w:tblGrid>
      <w:tr w:rsidR="00FB7B49" w:rsidRPr="005102E4" w14:paraId="6A2DF6BC" w14:textId="77777777">
        <w:trPr>
          <w:trHeight w:val="717"/>
        </w:trPr>
        <w:tc>
          <w:tcPr>
            <w:tcW w:w="9972" w:type="dxa"/>
            <w:shd w:val="clear" w:color="auto" w:fill="D9D9D9"/>
            <w:vAlign w:val="center"/>
          </w:tcPr>
          <w:p w14:paraId="22D1EAEB" w14:textId="5A45D01C" w:rsidR="00FB7B49" w:rsidRPr="005102E4" w:rsidRDefault="00580C20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5102E4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lastRenderedPageBreak/>
              <w:t>Голосування з питан</w:t>
            </w:r>
            <w:r w:rsidR="00EB7905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ь</w:t>
            </w:r>
            <w:r w:rsidRPr="005102E4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 xml:space="preserve"> порядку денного:</w:t>
            </w:r>
          </w:p>
        </w:tc>
      </w:tr>
    </w:tbl>
    <w:p w14:paraId="005F8170" w14:textId="77777777" w:rsidR="00FB7B49" w:rsidRPr="005102E4" w:rsidRDefault="00FB7B49">
      <w:pPr>
        <w:rPr>
          <w:sz w:val="6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853"/>
      </w:tblGrid>
      <w:tr w:rsidR="00FB7B49" w:rsidRPr="005102E4" w14:paraId="36466F6D" w14:textId="77777777">
        <w:trPr>
          <w:trHeight w:val="915"/>
        </w:trPr>
        <w:tc>
          <w:tcPr>
            <w:tcW w:w="3119" w:type="dxa"/>
            <w:vAlign w:val="center"/>
          </w:tcPr>
          <w:p w14:paraId="169CE2FE" w14:textId="77777777" w:rsidR="00FB7B49" w:rsidRPr="005102E4" w:rsidRDefault="00580C20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5102E4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денного, винесене на голосування:</w:t>
            </w:r>
          </w:p>
        </w:tc>
        <w:tc>
          <w:tcPr>
            <w:tcW w:w="6853" w:type="dxa"/>
            <w:vAlign w:val="center"/>
          </w:tcPr>
          <w:p w14:paraId="1BBCD50F" w14:textId="6DBB84DC" w:rsidR="00FB7B49" w:rsidRPr="005102E4" w:rsidRDefault="00800B8A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800B8A">
              <w:rPr>
                <w:b/>
                <w:sz w:val="20"/>
                <w:szCs w:val="20"/>
                <w:lang w:val="uk-UA"/>
              </w:rPr>
              <w:t>1.</w:t>
            </w:r>
            <w:r w:rsidRPr="00800B8A">
              <w:rPr>
                <w:b/>
                <w:sz w:val="20"/>
                <w:szCs w:val="20"/>
                <w:lang w:val="uk-UA"/>
              </w:rPr>
              <w:tab/>
            </w:r>
            <w:r w:rsidR="00B05014" w:rsidRPr="00B05014">
              <w:rPr>
                <w:b/>
                <w:sz w:val="20"/>
                <w:szCs w:val="20"/>
                <w:lang w:val="uk-UA"/>
              </w:rPr>
              <w:t>Розгляд звіту наглядової ради, прийняття рішення за результатами розгляду такого звіту</w:t>
            </w:r>
            <w:r w:rsidR="005102E4" w:rsidRPr="005102E4"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FB7B49" w:rsidRPr="00800B8A" w14:paraId="59DC01A5" w14:textId="77777777">
        <w:trPr>
          <w:trHeight w:val="717"/>
        </w:trPr>
        <w:tc>
          <w:tcPr>
            <w:tcW w:w="3119" w:type="dxa"/>
            <w:vAlign w:val="center"/>
          </w:tcPr>
          <w:p w14:paraId="472D6D4F" w14:textId="615FBA1A" w:rsidR="00FB7B49" w:rsidRPr="005102E4" w:rsidRDefault="00580C20">
            <w:pPr>
              <w:contextualSpacing/>
              <w:rPr>
                <w:sz w:val="20"/>
                <w:szCs w:val="20"/>
                <w:lang w:val="uk-UA"/>
              </w:rPr>
            </w:pPr>
            <w:r w:rsidRPr="005102E4"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рішення</w:t>
            </w:r>
            <w:r w:rsidR="00B05014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№1</w:t>
            </w:r>
            <w:r w:rsidRPr="005102E4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з питання порядку денного № 1:</w:t>
            </w:r>
          </w:p>
        </w:tc>
        <w:tc>
          <w:tcPr>
            <w:tcW w:w="6853" w:type="dxa"/>
          </w:tcPr>
          <w:p w14:paraId="34C738D5" w14:textId="643AF389" w:rsidR="00FB7B49" w:rsidRPr="005102E4" w:rsidRDefault="00800B8A" w:rsidP="00800B8A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800B8A">
              <w:rPr>
                <w:sz w:val="20"/>
                <w:szCs w:val="20"/>
                <w:lang w:val="uk-UA"/>
              </w:rPr>
              <w:t xml:space="preserve">1. </w:t>
            </w:r>
            <w:r w:rsidR="00B05014" w:rsidRPr="00B05014">
              <w:rPr>
                <w:sz w:val="20"/>
                <w:szCs w:val="20"/>
                <w:lang w:val="uk-UA"/>
              </w:rPr>
              <w:t>Звіт Наглядової ради затвердити, роботу Наглядової ради визнати задовільною</w:t>
            </w:r>
            <w:r w:rsidRPr="00800B8A">
              <w:rPr>
                <w:sz w:val="20"/>
                <w:szCs w:val="20"/>
                <w:lang w:val="uk-UA"/>
              </w:rPr>
              <w:t>.</w:t>
            </w:r>
          </w:p>
        </w:tc>
      </w:tr>
      <w:tr w:rsidR="00FB7B49" w:rsidRPr="005102E4" w14:paraId="3311CFB1" w14:textId="77777777">
        <w:trPr>
          <w:trHeight w:val="597"/>
        </w:trPr>
        <w:tc>
          <w:tcPr>
            <w:tcW w:w="3119" w:type="dxa"/>
            <w:vAlign w:val="center"/>
          </w:tcPr>
          <w:p w14:paraId="6837EE9B" w14:textId="6E07504C" w:rsidR="00FB7B49" w:rsidRPr="005102E4" w:rsidRDefault="00580C20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 w:rsidRPr="005102E4">
              <w:rPr>
                <w:b/>
                <w:sz w:val="20"/>
                <w:szCs w:val="20"/>
                <w:lang w:val="uk-UA"/>
              </w:rPr>
              <w:t>ГОЛОСУВАННЯ</w:t>
            </w:r>
            <w:r w:rsidR="008E1465">
              <w:rPr>
                <w:b/>
                <w:sz w:val="20"/>
                <w:szCs w:val="20"/>
                <w:lang w:val="uk-UA"/>
              </w:rPr>
              <w:t xml:space="preserve"> за проект рішення №1</w:t>
            </w:r>
            <w:r w:rsidRPr="005102E4">
              <w:rPr>
                <w:b/>
                <w:sz w:val="20"/>
                <w:szCs w:val="20"/>
                <w:lang w:val="uk-UA"/>
              </w:rPr>
              <w:t xml:space="preserve">: </w:t>
            </w:r>
          </w:p>
        </w:tc>
        <w:tc>
          <w:tcPr>
            <w:tcW w:w="6853" w:type="dxa"/>
            <w:vAlign w:val="center"/>
          </w:tcPr>
          <w:p w14:paraId="44C99E14" w14:textId="77777777" w:rsidR="00FB7B49" w:rsidRPr="005102E4" w:rsidRDefault="00FB7B4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5714" w:type="dxa"/>
              <w:tblLayout w:type="fixed"/>
              <w:tblLook w:val="04A0" w:firstRow="1" w:lastRow="0" w:firstColumn="1" w:lastColumn="0" w:noHBand="0" w:noVBand="1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FB7B49" w:rsidRPr="005102E4" w14:paraId="5763EA11" w14:textId="77777777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C24314" w14:textId="2544860C" w:rsidR="00FB7B49" w:rsidRPr="005102E4" w:rsidRDefault="00FB7B49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89419A1" w14:textId="77777777" w:rsidR="00FB7B49" w:rsidRPr="005102E4" w:rsidRDefault="00580C20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102E4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A7F447" w14:textId="77777777" w:rsidR="00FB7B49" w:rsidRPr="005102E4" w:rsidRDefault="00FB7B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5329E0" w14:textId="77777777" w:rsidR="00FB7B49" w:rsidRPr="005102E4" w:rsidRDefault="00580C20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102E4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7A474C" w14:textId="77777777" w:rsidR="00FB7B49" w:rsidRPr="005102E4" w:rsidRDefault="00FB7B4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150E0F0C" w14:textId="77777777" w:rsidR="00FB7B49" w:rsidRPr="005102E4" w:rsidRDefault="00580C20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102E4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14:paraId="2F177C8C" w14:textId="77777777" w:rsidR="00FB7B49" w:rsidRPr="005102E4" w:rsidRDefault="00FB7B4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4D59820E" w14:textId="447C0FC4" w:rsidR="00FB7B49" w:rsidRPr="005102E4" w:rsidRDefault="00FB7B49">
      <w:pPr>
        <w:rPr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853"/>
      </w:tblGrid>
      <w:tr w:rsidR="005102E4" w:rsidRPr="005102E4" w14:paraId="15F32FD1" w14:textId="77777777" w:rsidTr="00733050">
        <w:trPr>
          <w:trHeight w:val="915"/>
        </w:trPr>
        <w:tc>
          <w:tcPr>
            <w:tcW w:w="3119" w:type="dxa"/>
            <w:vAlign w:val="center"/>
          </w:tcPr>
          <w:p w14:paraId="4B55F3AB" w14:textId="77777777" w:rsidR="005102E4" w:rsidRPr="005102E4" w:rsidRDefault="005102E4" w:rsidP="00733050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5102E4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денного, винесене на голосування:</w:t>
            </w:r>
          </w:p>
        </w:tc>
        <w:tc>
          <w:tcPr>
            <w:tcW w:w="6853" w:type="dxa"/>
            <w:vAlign w:val="center"/>
          </w:tcPr>
          <w:p w14:paraId="3B71C083" w14:textId="00A5DFFB" w:rsidR="005102E4" w:rsidRPr="005102E4" w:rsidRDefault="005102E4" w:rsidP="0073305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102E4">
              <w:rPr>
                <w:b/>
                <w:sz w:val="20"/>
                <w:szCs w:val="20"/>
                <w:lang w:val="uk-UA"/>
              </w:rPr>
              <w:t>2.</w:t>
            </w:r>
            <w:r w:rsidRPr="005102E4">
              <w:rPr>
                <w:b/>
                <w:sz w:val="20"/>
                <w:szCs w:val="20"/>
                <w:lang w:val="uk-UA"/>
              </w:rPr>
              <w:tab/>
            </w:r>
            <w:r w:rsidR="00B05014" w:rsidRPr="00B05014">
              <w:rPr>
                <w:b/>
                <w:sz w:val="20"/>
                <w:szCs w:val="20"/>
                <w:lang w:val="uk-UA"/>
              </w:rPr>
              <w:t>Розгляд звіту виконавчого органу та прийняття рішення за результатами розгляду такого звіту</w:t>
            </w:r>
            <w:r w:rsidR="00B05014"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5102E4" w:rsidRPr="005102E4" w14:paraId="6ED0C551" w14:textId="77777777" w:rsidTr="00733050">
        <w:trPr>
          <w:trHeight w:val="717"/>
        </w:trPr>
        <w:tc>
          <w:tcPr>
            <w:tcW w:w="3119" w:type="dxa"/>
            <w:vAlign w:val="center"/>
          </w:tcPr>
          <w:p w14:paraId="2D7E30AE" w14:textId="172E28D2" w:rsidR="005102E4" w:rsidRPr="005102E4" w:rsidRDefault="005102E4" w:rsidP="00733050">
            <w:pPr>
              <w:contextualSpacing/>
              <w:rPr>
                <w:sz w:val="20"/>
                <w:szCs w:val="20"/>
                <w:lang w:val="uk-UA"/>
              </w:rPr>
            </w:pPr>
            <w:r w:rsidRPr="005102E4"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рішення</w:t>
            </w:r>
            <w:r w:rsidR="00B05014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№1</w:t>
            </w:r>
            <w:r w:rsidRPr="005102E4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з питання порядку денного № 2:</w:t>
            </w:r>
          </w:p>
        </w:tc>
        <w:tc>
          <w:tcPr>
            <w:tcW w:w="6853" w:type="dxa"/>
          </w:tcPr>
          <w:p w14:paraId="5D1E4F30" w14:textId="30735675" w:rsidR="005102E4" w:rsidRPr="005102E4" w:rsidRDefault="00800B8A" w:rsidP="00800B8A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800B8A">
              <w:rPr>
                <w:color w:val="000000"/>
                <w:sz w:val="20"/>
                <w:szCs w:val="20"/>
                <w:lang w:val="uk-UA"/>
              </w:rPr>
              <w:t>1.</w:t>
            </w:r>
            <w:r w:rsidRPr="00800B8A">
              <w:rPr>
                <w:color w:val="000000"/>
                <w:sz w:val="20"/>
                <w:szCs w:val="20"/>
                <w:lang w:val="uk-UA"/>
              </w:rPr>
              <w:tab/>
            </w:r>
            <w:r w:rsidR="00B05014" w:rsidRPr="00B05014">
              <w:rPr>
                <w:color w:val="000000"/>
                <w:sz w:val="20"/>
                <w:szCs w:val="20"/>
                <w:lang w:val="uk-UA"/>
              </w:rPr>
              <w:t>Звіт виконавчого органу затвердити, роботу виконавчого органу визнати задовільною</w:t>
            </w:r>
            <w:r w:rsidRPr="00800B8A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5102E4" w:rsidRPr="005102E4" w14:paraId="21B22477" w14:textId="77777777" w:rsidTr="00733050">
        <w:trPr>
          <w:trHeight w:val="597"/>
        </w:trPr>
        <w:tc>
          <w:tcPr>
            <w:tcW w:w="3119" w:type="dxa"/>
            <w:vAlign w:val="center"/>
          </w:tcPr>
          <w:p w14:paraId="5A2EAF4F" w14:textId="571C1CB4" w:rsidR="005102E4" w:rsidRPr="005102E4" w:rsidRDefault="005102E4" w:rsidP="00733050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 w:rsidRPr="005102E4">
              <w:rPr>
                <w:b/>
                <w:sz w:val="20"/>
                <w:szCs w:val="20"/>
                <w:lang w:val="uk-UA"/>
              </w:rPr>
              <w:t>ГОЛОСУВАННЯ</w:t>
            </w:r>
            <w:r w:rsidR="008E1465">
              <w:rPr>
                <w:b/>
                <w:sz w:val="20"/>
                <w:szCs w:val="20"/>
                <w:lang w:val="uk-UA"/>
              </w:rPr>
              <w:t xml:space="preserve"> за проект рішення №1</w:t>
            </w:r>
            <w:r w:rsidRPr="005102E4">
              <w:rPr>
                <w:b/>
                <w:sz w:val="20"/>
                <w:szCs w:val="20"/>
                <w:lang w:val="uk-UA"/>
              </w:rPr>
              <w:t xml:space="preserve">: </w:t>
            </w:r>
          </w:p>
        </w:tc>
        <w:tc>
          <w:tcPr>
            <w:tcW w:w="6853" w:type="dxa"/>
            <w:vAlign w:val="center"/>
          </w:tcPr>
          <w:p w14:paraId="4C083F58" w14:textId="77777777" w:rsidR="005102E4" w:rsidRPr="005102E4" w:rsidRDefault="005102E4" w:rsidP="00733050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5714" w:type="dxa"/>
              <w:tblLayout w:type="fixed"/>
              <w:tblLook w:val="04A0" w:firstRow="1" w:lastRow="0" w:firstColumn="1" w:lastColumn="0" w:noHBand="0" w:noVBand="1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5102E4" w:rsidRPr="005102E4" w14:paraId="1DA85167" w14:textId="77777777" w:rsidTr="00733050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72DE0B" w14:textId="50D74E5A" w:rsidR="005102E4" w:rsidRPr="005102E4" w:rsidRDefault="005102E4" w:rsidP="00733050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BD4C5A" w14:textId="77777777" w:rsidR="005102E4" w:rsidRPr="005102E4" w:rsidRDefault="005102E4" w:rsidP="00733050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102E4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26D204" w14:textId="77777777" w:rsidR="005102E4" w:rsidRPr="005102E4" w:rsidRDefault="005102E4" w:rsidP="00733050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53BB92" w14:textId="77777777" w:rsidR="005102E4" w:rsidRPr="005102E4" w:rsidRDefault="005102E4" w:rsidP="00733050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102E4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4F9AE4" w14:textId="0EA5CFDE" w:rsidR="005102E4" w:rsidRPr="00877FBB" w:rsidRDefault="005102E4" w:rsidP="00733050">
                  <w:pPr>
                    <w:contextualSpacing/>
                    <w:jc w:val="center"/>
                    <w:rPr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74F60846" w14:textId="77777777" w:rsidR="005102E4" w:rsidRPr="005102E4" w:rsidRDefault="005102E4" w:rsidP="00733050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102E4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14:paraId="5D47AC84" w14:textId="77777777" w:rsidR="005102E4" w:rsidRPr="005102E4" w:rsidRDefault="005102E4" w:rsidP="00733050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79E29AE5" w14:textId="77777777" w:rsidR="005102E4" w:rsidRDefault="005102E4">
      <w:pPr>
        <w:rPr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853"/>
      </w:tblGrid>
      <w:tr w:rsidR="00B05014" w:rsidRPr="005102E4" w14:paraId="2BBA2073" w14:textId="77777777" w:rsidTr="002D601B">
        <w:trPr>
          <w:trHeight w:val="915"/>
        </w:trPr>
        <w:tc>
          <w:tcPr>
            <w:tcW w:w="3119" w:type="dxa"/>
            <w:vAlign w:val="center"/>
          </w:tcPr>
          <w:p w14:paraId="76612C50" w14:textId="77777777" w:rsidR="00B05014" w:rsidRPr="005102E4" w:rsidRDefault="00B05014" w:rsidP="002D601B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5102E4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денного, винесене на голосування:</w:t>
            </w:r>
          </w:p>
        </w:tc>
        <w:tc>
          <w:tcPr>
            <w:tcW w:w="6853" w:type="dxa"/>
            <w:vAlign w:val="center"/>
          </w:tcPr>
          <w:p w14:paraId="08EDF419" w14:textId="29507FE0" w:rsidR="00B05014" w:rsidRPr="005102E4" w:rsidRDefault="00B05014" w:rsidP="002D601B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  <w:r w:rsidRPr="005102E4">
              <w:rPr>
                <w:b/>
                <w:sz w:val="20"/>
                <w:szCs w:val="20"/>
                <w:lang w:val="uk-UA"/>
              </w:rPr>
              <w:t>.</w:t>
            </w:r>
            <w:r w:rsidRPr="005102E4">
              <w:rPr>
                <w:b/>
                <w:sz w:val="20"/>
                <w:szCs w:val="20"/>
                <w:lang w:val="uk-UA"/>
              </w:rPr>
              <w:tab/>
            </w:r>
            <w:r w:rsidRPr="00B05014">
              <w:rPr>
                <w:b/>
                <w:sz w:val="20"/>
                <w:szCs w:val="20"/>
                <w:lang w:val="uk-UA"/>
              </w:rPr>
              <w:t>Затвердження результатів фінансово-господарської діяльності за 2023 рік та затвердження порядку покриття збитків товариства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B05014" w:rsidRPr="005102E4" w14:paraId="11A5BF29" w14:textId="77777777" w:rsidTr="002D601B">
        <w:trPr>
          <w:trHeight w:val="717"/>
        </w:trPr>
        <w:tc>
          <w:tcPr>
            <w:tcW w:w="3119" w:type="dxa"/>
            <w:vAlign w:val="center"/>
          </w:tcPr>
          <w:p w14:paraId="1E7BAC8D" w14:textId="2E95DC62" w:rsidR="00B05014" w:rsidRPr="005102E4" w:rsidRDefault="00B05014" w:rsidP="002D601B">
            <w:pPr>
              <w:contextualSpacing/>
              <w:rPr>
                <w:sz w:val="20"/>
                <w:szCs w:val="20"/>
                <w:lang w:val="uk-UA"/>
              </w:rPr>
            </w:pPr>
            <w:r w:rsidRPr="005102E4"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рішення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№1</w:t>
            </w:r>
            <w:r w:rsidRPr="005102E4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3</w:t>
            </w:r>
            <w:r w:rsidRPr="005102E4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</w:tcPr>
          <w:p w14:paraId="1466615F" w14:textId="77777777" w:rsidR="00B05014" w:rsidRPr="00B05014" w:rsidRDefault="00B05014" w:rsidP="00B05014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B05014">
              <w:rPr>
                <w:color w:val="000000"/>
                <w:sz w:val="20"/>
                <w:szCs w:val="20"/>
                <w:lang w:val="uk-UA"/>
              </w:rPr>
              <w:t>1.</w:t>
            </w:r>
            <w:r w:rsidRPr="00B05014">
              <w:rPr>
                <w:color w:val="000000"/>
                <w:sz w:val="20"/>
                <w:szCs w:val="20"/>
                <w:lang w:val="uk-UA"/>
              </w:rPr>
              <w:tab/>
              <w:t>Затвердити результати фінансово-господарської діяльності за 2023 рік, затвердити річний звіт та баланс Товариства за 2023 рік;</w:t>
            </w:r>
          </w:p>
          <w:p w14:paraId="09976FB9" w14:textId="36B242FB" w:rsidR="00B05014" w:rsidRPr="005102E4" w:rsidRDefault="00B05014" w:rsidP="00B05014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B05014">
              <w:rPr>
                <w:color w:val="000000"/>
                <w:sz w:val="20"/>
                <w:szCs w:val="20"/>
                <w:lang w:val="uk-UA"/>
              </w:rPr>
              <w:t>2.</w:t>
            </w:r>
            <w:r w:rsidRPr="00B05014">
              <w:rPr>
                <w:color w:val="000000"/>
                <w:sz w:val="20"/>
                <w:szCs w:val="20"/>
                <w:lang w:val="uk-UA"/>
              </w:rPr>
              <w:tab/>
              <w:t>Визначити, що збиток, отриманий Товариством за результатами діяльності у 2023 році буде покритий за рахунок прибутку наступних періодів.</w:t>
            </w:r>
          </w:p>
        </w:tc>
      </w:tr>
      <w:tr w:rsidR="00B05014" w:rsidRPr="005102E4" w14:paraId="405D486C" w14:textId="77777777" w:rsidTr="002D601B">
        <w:trPr>
          <w:trHeight w:val="597"/>
        </w:trPr>
        <w:tc>
          <w:tcPr>
            <w:tcW w:w="3119" w:type="dxa"/>
            <w:vAlign w:val="center"/>
          </w:tcPr>
          <w:p w14:paraId="1EA34F27" w14:textId="3AD4E017" w:rsidR="00B05014" w:rsidRPr="005102E4" w:rsidRDefault="00B05014" w:rsidP="002D601B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 w:rsidRPr="005102E4">
              <w:rPr>
                <w:b/>
                <w:sz w:val="20"/>
                <w:szCs w:val="20"/>
                <w:lang w:val="uk-UA"/>
              </w:rPr>
              <w:t>ГОЛОСУВАННЯ</w:t>
            </w:r>
            <w:r w:rsidR="008E1465">
              <w:rPr>
                <w:b/>
                <w:sz w:val="20"/>
                <w:szCs w:val="20"/>
                <w:lang w:val="uk-UA"/>
              </w:rPr>
              <w:t xml:space="preserve"> за проект рішення №1</w:t>
            </w:r>
            <w:r w:rsidRPr="005102E4">
              <w:rPr>
                <w:b/>
                <w:sz w:val="20"/>
                <w:szCs w:val="20"/>
                <w:lang w:val="uk-UA"/>
              </w:rPr>
              <w:t xml:space="preserve">: </w:t>
            </w:r>
          </w:p>
        </w:tc>
        <w:tc>
          <w:tcPr>
            <w:tcW w:w="6853" w:type="dxa"/>
            <w:vAlign w:val="center"/>
          </w:tcPr>
          <w:p w14:paraId="7A205B0A" w14:textId="77777777" w:rsidR="00B05014" w:rsidRPr="005102E4" w:rsidRDefault="00B05014" w:rsidP="002D601B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5714" w:type="dxa"/>
              <w:tblLayout w:type="fixed"/>
              <w:tblLook w:val="04A0" w:firstRow="1" w:lastRow="0" w:firstColumn="1" w:lastColumn="0" w:noHBand="0" w:noVBand="1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B05014" w:rsidRPr="005102E4" w14:paraId="7A0580B3" w14:textId="77777777" w:rsidTr="002D601B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518099" w14:textId="6EE5C449" w:rsidR="00B05014" w:rsidRPr="005102E4" w:rsidRDefault="00B05014" w:rsidP="002D601B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BF5210" w14:textId="77777777" w:rsidR="00B05014" w:rsidRPr="005102E4" w:rsidRDefault="00B05014" w:rsidP="002D601B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102E4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BF98B" w14:textId="77777777" w:rsidR="00B05014" w:rsidRPr="005102E4" w:rsidRDefault="00B05014" w:rsidP="002D601B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B611925" w14:textId="77777777" w:rsidR="00B05014" w:rsidRPr="005102E4" w:rsidRDefault="00B05014" w:rsidP="002D601B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102E4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0E7D81" w14:textId="77777777" w:rsidR="00B05014" w:rsidRPr="00877FBB" w:rsidRDefault="00B05014" w:rsidP="002D601B">
                  <w:pPr>
                    <w:contextualSpacing/>
                    <w:jc w:val="center"/>
                    <w:rPr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11F18845" w14:textId="77777777" w:rsidR="00B05014" w:rsidRPr="005102E4" w:rsidRDefault="00B05014" w:rsidP="002D601B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102E4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14:paraId="402757BA" w14:textId="77777777" w:rsidR="00B05014" w:rsidRPr="005102E4" w:rsidRDefault="00B05014" w:rsidP="002D601B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3CADE619" w14:textId="2AAD25CA" w:rsidR="00B05014" w:rsidRDefault="00B05014">
      <w:pPr>
        <w:rPr>
          <w:lang w:val="uk-UA"/>
        </w:rPr>
      </w:pPr>
    </w:p>
    <w:p w14:paraId="4F8F8150" w14:textId="77777777" w:rsidR="00B05014" w:rsidRDefault="00B05014">
      <w:pPr>
        <w:rPr>
          <w:lang w:val="uk-UA"/>
        </w:rPr>
      </w:pPr>
      <w:r>
        <w:rPr>
          <w:lang w:val="uk-UA"/>
        </w:rPr>
        <w:br w:type="page"/>
      </w: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853"/>
      </w:tblGrid>
      <w:tr w:rsidR="00B05014" w:rsidRPr="005102E4" w14:paraId="15126957" w14:textId="77777777" w:rsidTr="002D601B">
        <w:trPr>
          <w:trHeight w:val="915"/>
        </w:trPr>
        <w:tc>
          <w:tcPr>
            <w:tcW w:w="3119" w:type="dxa"/>
            <w:vAlign w:val="center"/>
          </w:tcPr>
          <w:p w14:paraId="439F695E" w14:textId="77777777" w:rsidR="00B05014" w:rsidRPr="005102E4" w:rsidRDefault="00B05014" w:rsidP="002D601B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5102E4">
              <w:rPr>
                <w:bCs/>
                <w:iCs/>
                <w:color w:val="000000"/>
                <w:sz w:val="20"/>
                <w:szCs w:val="20"/>
                <w:lang w:val="uk-UA"/>
              </w:rPr>
              <w:lastRenderedPageBreak/>
              <w:t>Питання порядку денного, винесене на голосування:</w:t>
            </w:r>
          </w:p>
        </w:tc>
        <w:tc>
          <w:tcPr>
            <w:tcW w:w="6853" w:type="dxa"/>
            <w:vAlign w:val="center"/>
          </w:tcPr>
          <w:p w14:paraId="559A21E0" w14:textId="006ACBA8" w:rsidR="00B05014" w:rsidRPr="005102E4" w:rsidRDefault="00B05014" w:rsidP="002D601B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  <w:r w:rsidRPr="005102E4">
              <w:rPr>
                <w:b/>
                <w:sz w:val="20"/>
                <w:szCs w:val="20"/>
                <w:lang w:val="uk-UA"/>
              </w:rPr>
              <w:t>.</w:t>
            </w:r>
            <w:r w:rsidRPr="005102E4">
              <w:rPr>
                <w:b/>
                <w:sz w:val="20"/>
                <w:szCs w:val="20"/>
                <w:lang w:val="uk-UA"/>
              </w:rPr>
              <w:tab/>
            </w:r>
            <w:r w:rsidRPr="00B05014">
              <w:rPr>
                <w:b/>
                <w:sz w:val="20"/>
                <w:szCs w:val="20"/>
                <w:lang w:val="uk-UA"/>
              </w:rPr>
              <w:t>Про припинення повноважень членів Наглядової ради Товариства у повному складі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B05014" w:rsidRPr="005102E4" w14:paraId="6A162322" w14:textId="77777777" w:rsidTr="002D601B">
        <w:trPr>
          <w:trHeight w:val="717"/>
        </w:trPr>
        <w:tc>
          <w:tcPr>
            <w:tcW w:w="3119" w:type="dxa"/>
            <w:vAlign w:val="center"/>
          </w:tcPr>
          <w:p w14:paraId="7E5FF5B5" w14:textId="20ACC00E" w:rsidR="00B05014" w:rsidRPr="005102E4" w:rsidRDefault="00B05014" w:rsidP="002D601B">
            <w:pPr>
              <w:contextualSpacing/>
              <w:rPr>
                <w:sz w:val="20"/>
                <w:szCs w:val="20"/>
                <w:lang w:val="uk-UA"/>
              </w:rPr>
            </w:pPr>
            <w:r w:rsidRPr="005102E4"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рішення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№1</w:t>
            </w:r>
            <w:r w:rsidRPr="005102E4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4</w:t>
            </w:r>
            <w:r w:rsidRPr="005102E4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</w:tcPr>
          <w:p w14:paraId="4BC1EFB7" w14:textId="069CBDBA" w:rsidR="00B05014" w:rsidRPr="005102E4" w:rsidRDefault="00B05014" w:rsidP="002D601B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B05014">
              <w:rPr>
                <w:color w:val="000000"/>
                <w:sz w:val="20"/>
                <w:szCs w:val="20"/>
                <w:lang w:val="uk-UA"/>
              </w:rPr>
              <w:t>1.</w:t>
            </w:r>
            <w:r w:rsidRPr="00B05014">
              <w:rPr>
                <w:color w:val="000000"/>
                <w:sz w:val="20"/>
                <w:szCs w:val="20"/>
                <w:lang w:val="uk-UA"/>
              </w:rPr>
              <w:tab/>
              <w:t>Припинити повноваження Наглядової ради Товариства у повному складі.</w:t>
            </w:r>
          </w:p>
        </w:tc>
      </w:tr>
      <w:tr w:rsidR="00B05014" w:rsidRPr="005102E4" w14:paraId="66AFDEB5" w14:textId="77777777" w:rsidTr="002D601B">
        <w:trPr>
          <w:trHeight w:val="597"/>
        </w:trPr>
        <w:tc>
          <w:tcPr>
            <w:tcW w:w="3119" w:type="dxa"/>
            <w:vAlign w:val="center"/>
          </w:tcPr>
          <w:p w14:paraId="6E4EBF84" w14:textId="283A56A0" w:rsidR="00B05014" w:rsidRPr="005102E4" w:rsidRDefault="00B05014" w:rsidP="002D601B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 w:rsidRPr="005102E4">
              <w:rPr>
                <w:b/>
                <w:sz w:val="20"/>
                <w:szCs w:val="20"/>
                <w:lang w:val="uk-UA"/>
              </w:rPr>
              <w:t>ГОЛОСУВАННЯ</w:t>
            </w:r>
            <w:r w:rsidR="008E1465">
              <w:rPr>
                <w:b/>
                <w:sz w:val="20"/>
                <w:szCs w:val="20"/>
                <w:lang w:val="uk-UA"/>
              </w:rPr>
              <w:t xml:space="preserve"> за проект рішення №1</w:t>
            </w:r>
            <w:r w:rsidRPr="005102E4">
              <w:rPr>
                <w:b/>
                <w:sz w:val="20"/>
                <w:szCs w:val="20"/>
                <w:lang w:val="uk-UA"/>
              </w:rPr>
              <w:t xml:space="preserve">: </w:t>
            </w:r>
          </w:p>
        </w:tc>
        <w:tc>
          <w:tcPr>
            <w:tcW w:w="6853" w:type="dxa"/>
            <w:vAlign w:val="center"/>
          </w:tcPr>
          <w:p w14:paraId="5E1627EF" w14:textId="77777777" w:rsidR="00B05014" w:rsidRPr="005102E4" w:rsidRDefault="00B05014" w:rsidP="002D601B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5714" w:type="dxa"/>
              <w:tblLayout w:type="fixed"/>
              <w:tblLook w:val="04A0" w:firstRow="1" w:lastRow="0" w:firstColumn="1" w:lastColumn="0" w:noHBand="0" w:noVBand="1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B05014" w:rsidRPr="005102E4" w14:paraId="4973E3DD" w14:textId="77777777" w:rsidTr="002D601B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6D4C4" w14:textId="7FA80C71" w:rsidR="00B05014" w:rsidRPr="005102E4" w:rsidRDefault="00B05014" w:rsidP="002D601B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81D2DFC" w14:textId="77777777" w:rsidR="00B05014" w:rsidRPr="005102E4" w:rsidRDefault="00B05014" w:rsidP="002D601B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102E4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79DAA9" w14:textId="77777777" w:rsidR="00B05014" w:rsidRPr="005102E4" w:rsidRDefault="00B05014" w:rsidP="002D601B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C6757C" w14:textId="77777777" w:rsidR="00B05014" w:rsidRPr="005102E4" w:rsidRDefault="00B05014" w:rsidP="002D601B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102E4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960C10" w14:textId="77777777" w:rsidR="00B05014" w:rsidRPr="00877FBB" w:rsidRDefault="00B05014" w:rsidP="002D601B">
                  <w:pPr>
                    <w:contextualSpacing/>
                    <w:jc w:val="center"/>
                    <w:rPr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7E597895" w14:textId="77777777" w:rsidR="00B05014" w:rsidRPr="005102E4" w:rsidRDefault="00B05014" w:rsidP="002D601B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102E4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14:paraId="7DF97950" w14:textId="77777777" w:rsidR="00B05014" w:rsidRPr="005102E4" w:rsidRDefault="00B05014" w:rsidP="002D601B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5DDB5D84" w14:textId="77777777" w:rsidR="00B05014" w:rsidRDefault="00B05014">
      <w:pPr>
        <w:rPr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853"/>
      </w:tblGrid>
      <w:tr w:rsidR="00B05014" w:rsidRPr="005102E4" w14:paraId="727CE695" w14:textId="77777777" w:rsidTr="002D601B">
        <w:trPr>
          <w:trHeight w:val="915"/>
        </w:trPr>
        <w:tc>
          <w:tcPr>
            <w:tcW w:w="3119" w:type="dxa"/>
            <w:vAlign w:val="center"/>
          </w:tcPr>
          <w:p w14:paraId="2F6D22AF" w14:textId="77777777" w:rsidR="00B05014" w:rsidRPr="005102E4" w:rsidRDefault="00B05014" w:rsidP="002D601B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5102E4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денного, винесене на голосування:</w:t>
            </w:r>
          </w:p>
        </w:tc>
        <w:tc>
          <w:tcPr>
            <w:tcW w:w="6853" w:type="dxa"/>
            <w:vAlign w:val="center"/>
          </w:tcPr>
          <w:p w14:paraId="08D8713D" w14:textId="7DB929E2" w:rsidR="00B05014" w:rsidRPr="005102E4" w:rsidRDefault="00B05014" w:rsidP="002D601B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  <w:r w:rsidRPr="005102E4">
              <w:rPr>
                <w:b/>
                <w:sz w:val="20"/>
                <w:szCs w:val="20"/>
                <w:lang w:val="uk-UA"/>
              </w:rPr>
              <w:t>.</w:t>
            </w:r>
            <w:r w:rsidRPr="005102E4">
              <w:rPr>
                <w:b/>
                <w:sz w:val="20"/>
                <w:szCs w:val="20"/>
                <w:lang w:val="uk-UA"/>
              </w:rPr>
              <w:tab/>
            </w:r>
            <w:r w:rsidRPr="00B05014">
              <w:rPr>
                <w:b/>
                <w:sz w:val="20"/>
                <w:szCs w:val="20"/>
                <w:lang w:val="uk-UA"/>
              </w:rPr>
              <w:t>Про приведення внутрішніх положень Товариства у відповідність до Закону України «Про акціонерні товариства»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B05014" w:rsidRPr="005102E4" w14:paraId="1156300F" w14:textId="77777777" w:rsidTr="002D601B">
        <w:trPr>
          <w:trHeight w:val="717"/>
        </w:trPr>
        <w:tc>
          <w:tcPr>
            <w:tcW w:w="3119" w:type="dxa"/>
            <w:vAlign w:val="center"/>
          </w:tcPr>
          <w:p w14:paraId="3CA6CF86" w14:textId="5DE5951E" w:rsidR="00B05014" w:rsidRPr="005102E4" w:rsidRDefault="00B05014" w:rsidP="002D601B">
            <w:pPr>
              <w:contextualSpacing/>
              <w:rPr>
                <w:sz w:val="20"/>
                <w:szCs w:val="20"/>
                <w:lang w:val="uk-UA"/>
              </w:rPr>
            </w:pPr>
            <w:r w:rsidRPr="005102E4"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рішення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№1</w:t>
            </w:r>
            <w:r w:rsidRPr="005102E4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5</w:t>
            </w:r>
            <w:r w:rsidRPr="005102E4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</w:tcPr>
          <w:p w14:paraId="66742902" w14:textId="4265260C" w:rsidR="00B05014" w:rsidRPr="005102E4" w:rsidRDefault="00B05014" w:rsidP="002D601B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B05014">
              <w:rPr>
                <w:color w:val="000000"/>
                <w:sz w:val="20"/>
                <w:szCs w:val="20"/>
                <w:lang w:val="uk-UA"/>
              </w:rPr>
              <w:t>1.</w:t>
            </w:r>
            <w:r w:rsidRPr="00B05014">
              <w:rPr>
                <w:color w:val="000000"/>
                <w:sz w:val="20"/>
                <w:szCs w:val="20"/>
                <w:lang w:val="uk-UA"/>
              </w:rPr>
              <w:tab/>
              <w:t>Для приведення внутрішніх положень Товариства у відповідність до Закону України «Про акціонерні товариства», затвердити «Положення про Наглядову раду Приватного акціонерного товариства «</w:t>
            </w:r>
            <w:proofErr w:type="spellStart"/>
            <w:r w:rsidRPr="00B05014">
              <w:rPr>
                <w:color w:val="000000"/>
                <w:sz w:val="20"/>
                <w:szCs w:val="20"/>
                <w:lang w:val="uk-UA"/>
              </w:rPr>
              <w:t>Київметалопром</w:t>
            </w:r>
            <w:proofErr w:type="spellEnd"/>
            <w:r w:rsidRPr="00B05014">
              <w:rPr>
                <w:color w:val="000000"/>
                <w:sz w:val="20"/>
                <w:szCs w:val="20"/>
                <w:lang w:val="uk-UA"/>
              </w:rPr>
              <w:t>».</w:t>
            </w:r>
          </w:p>
        </w:tc>
      </w:tr>
      <w:tr w:rsidR="00B05014" w:rsidRPr="005102E4" w14:paraId="3A4D1EF5" w14:textId="77777777" w:rsidTr="002D601B">
        <w:trPr>
          <w:trHeight w:val="597"/>
        </w:trPr>
        <w:tc>
          <w:tcPr>
            <w:tcW w:w="3119" w:type="dxa"/>
            <w:vAlign w:val="center"/>
          </w:tcPr>
          <w:p w14:paraId="327E6C5E" w14:textId="58616D07" w:rsidR="00B05014" w:rsidRPr="005102E4" w:rsidRDefault="00B05014" w:rsidP="002D601B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 w:rsidRPr="005102E4">
              <w:rPr>
                <w:b/>
                <w:sz w:val="20"/>
                <w:szCs w:val="20"/>
                <w:lang w:val="uk-UA"/>
              </w:rPr>
              <w:t>ГОЛОСУВАННЯ</w:t>
            </w:r>
            <w:r w:rsidR="008E1465">
              <w:rPr>
                <w:b/>
                <w:sz w:val="20"/>
                <w:szCs w:val="20"/>
                <w:lang w:val="uk-UA"/>
              </w:rPr>
              <w:t xml:space="preserve"> за проект рішення №1</w:t>
            </w:r>
            <w:r w:rsidRPr="005102E4">
              <w:rPr>
                <w:b/>
                <w:sz w:val="20"/>
                <w:szCs w:val="20"/>
                <w:lang w:val="uk-UA"/>
              </w:rPr>
              <w:t xml:space="preserve">: </w:t>
            </w:r>
          </w:p>
        </w:tc>
        <w:tc>
          <w:tcPr>
            <w:tcW w:w="6853" w:type="dxa"/>
            <w:vAlign w:val="center"/>
          </w:tcPr>
          <w:p w14:paraId="37101F7A" w14:textId="77777777" w:rsidR="00B05014" w:rsidRPr="005102E4" w:rsidRDefault="00B05014" w:rsidP="002D601B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5714" w:type="dxa"/>
              <w:tblLayout w:type="fixed"/>
              <w:tblLook w:val="04A0" w:firstRow="1" w:lastRow="0" w:firstColumn="1" w:lastColumn="0" w:noHBand="0" w:noVBand="1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B05014" w:rsidRPr="005102E4" w14:paraId="642E5531" w14:textId="77777777" w:rsidTr="002D601B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4502F" w14:textId="6CF248DA" w:rsidR="00B05014" w:rsidRPr="005102E4" w:rsidRDefault="00B05014" w:rsidP="002D601B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4D4CBC7" w14:textId="77777777" w:rsidR="00B05014" w:rsidRPr="005102E4" w:rsidRDefault="00B05014" w:rsidP="002D601B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102E4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A6DAF" w14:textId="77777777" w:rsidR="00B05014" w:rsidRPr="005102E4" w:rsidRDefault="00B05014" w:rsidP="002D601B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6E9016" w14:textId="77777777" w:rsidR="00B05014" w:rsidRPr="005102E4" w:rsidRDefault="00B05014" w:rsidP="002D601B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102E4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9AA112" w14:textId="77777777" w:rsidR="00B05014" w:rsidRPr="00877FBB" w:rsidRDefault="00B05014" w:rsidP="002D601B">
                  <w:pPr>
                    <w:contextualSpacing/>
                    <w:jc w:val="center"/>
                    <w:rPr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4421EA82" w14:textId="77777777" w:rsidR="00B05014" w:rsidRPr="005102E4" w:rsidRDefault="00B05014" w:rsidP="002D601B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102E4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14:paraId="60871C14" w14:textId="77777777" w:rsidR="00B05014" w:rsidRPr="005102E4" w:rsidRDefault="00B05014" w:rsidP="002D601B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2716C415" w14:textId="77777777" w:rsidR="00B05014" w:rsidRDefault="00B05014">
      <w:pPr>
        <w:rPr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853"/>
      </w:tblGrid>
      <w:tr w:rsidR="00B05014" w:rsidRPr="005102E4" w14:paraId="376132D6" w14:textId="77777777" w:rsidTr="002D601B">
        <w:trPr>
          <w:trHeight w:val="915"/>
        </w:trPr>
        <w:tc>
          <w:tcPr>
            <w:tcW w:w="3119" w:type="dxa"/>
            <w:vAlign w:val="center"/>
          </w:tcPr>
          <w:p w14:paraId="1658CD95" w14:textId="77777777" w:rsidR="00B05014" w:rsidRPr="005102E4" w:rsidRDefault="00B05014" w:rsidP="002D601B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5102E4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денного, винесене на голосування:</w:t>
            </w:r>
          </w:p>
        </w:tc>
        <w:tc>
          <w:tcPr>
            <w:tcW w:w="6853" w:type="dxa"/>
            <w:vAlign w:val="center"/>
          </w:tcPr>
          <w:p w14:paraId="67D37CA2" w14:textId="62B65AA7" w:rsidR="00B05014" w:rsidRPr="005102E4" w:rsidRDefault="00B05014" w:rsidP="002D601B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  <w:r w:rsidRPr="005102E4">
              <w:rPr>
                <w:b/>
                <w:sz w:val="20"/>
                <w:szCs w:val="20"/>
                <w:lang w:val="uk-UA"/>
              </w:rPr>
              <w:t>.</w:t>
            </w:r>
            <w:r w:rsidRPr="005102E4">
              <w:rPr>
                <w:b/>
                <w:sz w:val="20"/>
                <w:szCs w:val="20"/>
                <w:lang w:val="uk-UA"/>
              </w:rPr>
              <w:tab/>
            </w:r>
            <w:r w:rsidRPr="00B05014">
              <w:rPr>
                <w:b/>
                <w:sz w:val="20"/>
                <w:szCs w:val="20"/>
                <w:lang w:val="uk-UA"/>
              </w:rPr>
              <w:t>Про обрання членів Наглядової ради Товариства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B05014" w:rsidRPr="005102E4" w14:paraId="065213B0" w14:textId="77777777" w:rsidTr="002D601B">
        <w:trPr>
          <w:trHeight w:val="717"/>
        </w:trPr>
        <w:tc>
          <w:tcPr>
            <w:tcW w:w="3119" w:type="dxa"/>
            <w:vAlign w:val="center"/>
          </w:tcPr>
          <w:p w14:paraId="26E8095F" w14:textId="28DE2FBC" w:rsidR="00B05014" w:rsidRPr="005102E4" w:rsidRDefault="00B05014" w:rsidP="002D601B">
            <w:pPr>
              <w:contextualSpacing/>
              <w:rPr>
                <w:sz w:val="20"/>
                <w:szCs w:val="20"/>
                <w:lang w:val="uk-UA"/>
              </w:rPr>
            </w:pPr>
            <w:r w:rsidRPr="005102E4"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рішення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№1</w:t>
            </w:r>
            <w:r w:rsidRPr="005102E4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6</w:t>
            </w:r>
            <w:r w:rsidRPr="005102E4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</w:tcPr>
          <w:p w14:paraId="6EAC05E8" w14:textId="1213233A" w:rsidR="00B05014" w:rsidRPr="00B05014" w:rsidRDefault="00B05014" w:rsidP="00B05014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B05014">
              <w:rPr>
                <w:color w:val="000000"/>
                <w:sz w:val="20"/>
                <w:szCs w:val="20"/>
                <w:lang w:val="uk-UA"/>
              </w:rPr>
              <w:t>1.</w:t>
            </w:r>
            <w:r w:rsidRPr="00B05014">
              <w:rPr>
                <w:color w:val="000000"/>
                <w:sz w:val="20"/>
                <w:szCs w:val="20"/>
                <w:lang w:val="uk-UA"/>
              </w:rPr>
              <w:tab/>
              <w:t>Обрати Наглядову раду Товариства в кількості 3-х (трьох) членів строком на три роки в наступному складі:</w:t>
            </w:r>
          </w:p>
          <w:p w14:paraId="586B9170" w14:textId="77777777" w:rsidR="00B05014" w:rsidRPr="00B05014" w:rsidRDefault="00B05014" w:rsidP="00B05014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B05014">
              <w:rPr>
                <w:color w:val="000000"/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B05014">
              <w:rPr>
                <w:color w:val="000000"/>
                <w:sz w:val="20"/>
                <w:szCs w:val="20"/>
                <w:lang w:val="uk-UA"/>
              </w:rPr>
              <w:t>Михайлишин</w:t>
            </w:r>
            <w:proofErr w:type="spellEnd"/>
            <w:r w:rsidRPr="00B05014">
              <w:rPr>
                <w:color w:val="000000"/>
                <w:sz w:val="20"/>
                <w:szCs w:val="20"/>
                <w:lang w:val="uk-UA"/>
              </w:rPr>
              <w:t xml:space="preserve"> Петро Йосипович;</w:t>
            </w:r>
          </w:p>
          <w:p w14:paraId="31B74EC7" w14:textId="77777777" w:rsidR="00B05014" w:rsidRPr="00B05014" w:rsidRDefault="00B05014" w:rsidP="00B05014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B05014">
              <w:rPr>
                <w:color w:val="000000"/>
                <w:sz w:val="20"/>
                <w:szCs w:val="20"/>
                <w:lang w:val="uk-UA"/>
              </w:rPr>
              <w:t>2.Байдюк Дмитро Володимирович;</w:t>
            </w:r>
          </w:p>
          <w:p w14:paraId="2EBC3BE2" w14:textId="60560102" w:rsidR="00B05014" w:rsidRPr="005102E4" w:rsidRDefault="00B05014" w:rsidP="00B05014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B05014">
              <w:rPr>
                <w:color w:val="000000"/>
                <w:sz w:val="20"/>
                <w:szCs w:val="20"/>
                <w:lang w:val="uk-UA"/>
              </w:rPr>
              <w:t>3.Яковлєв Юрій Васильович.</w:t>
            </w:r>
          </w:p>
        </w:tc>
      </w:tr>
      <w:tr w:rsidR="00B05014" w:rsidRPr="005102E4" w14:paraId="4E5EFC04" w14:textId="77777777" w:rsidTr="002D601B">
        <w:trPr>
          <w:trHeight w:val="597"/>
        </w:trPr>
        <w:tc>
          <w:tcPr>
            <w:tcW w:w="3119" w:type="dxa"/>
            <w:vAlign w:val="center"/>
          </w:tcPr>
          <w:p w14:paraId="15C9FE76" w14:textId="0DBC9D10" w:rsidR="00B05014" w:rsidRPr="005102E4" w:rsidRDefault="00B05014" w:rsidP="002D601B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 w:rsidRPr="005102E4">
              <w:rPr>
                <w:b/>
                <w:sz w:val="20"/>
                <w:szCs w:val="20"/>
                <w:lang w:val="uk-UA"/>
              </w:rPr>
              <w:t>ГОЛОСУВАННЯ</w:t>
            </w:r>
            <w:r w:rsidR="008E1465">
              <w:rPr>
                <w:b/>
                <w:sz w:val="20"/>
                <w:szCs w:val="20"/>
                <w:lang w:val="uk-UA"/>
              </w:rPr>
              <w:t xml:space="preserve"> за проект рішення №1</w:t>
            </w:r>
            <w:r w:rsidRPr="005102E4">
              <w:rPr>
                <w:b/>
                <w:sz w:val="20"/>
                <w:szCs w:val="20"/>
                <w:lang w:val="uk-UA"/>
              </w:rPr>
              <w:t xml:space="preserve">: </w:t>
            </w:r>
          </w:p>
        </w:tc>
        <w:tc>
          <w:tcPr>
            <w:tcW w:w="6853" w:type="dxa"/>
            <w:vAlign w:val="center"/>
          </w:tcPr>
          <w:p w14:paraId="0133BF33" w14:textId="77777777" w:rsidR="00B05014" w:rsidRPr="005102E4" w:rsidRDefault="00B05014" w:rsidP="002D601B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5714" w:type="dxa"/>
              <w:tblLayout w:type="fixed"/>
              <w:tblLook w:val="04A0" w:firstRow="1" w:lastRow="0" w:firstColumn="1" w:lastColumn="0" w:noHBand="0" w:noVBand="1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B05014" w:rsidRPr="005102E4" w14:paraId="0BEDE1A2" w14:textId="77777777" w:rsidTr="002D601B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3AC232" w14:textId="25E1D280" w:rsidR="00B05014" w:rsidRPr="005102E4" w:rsidRDefault="00B05014" w:rsidP="002D601B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E38DAA0" w14:textId="77777777" w:rsidR="00B05014" w:rsidRPr="005102E4" w:rsidRDefault="00B05014" w:rsidP="002D601B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102E4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27DEA1" w14:textId="77777777" w:rsidR="00B05014" w:rsidRPr="005102E4" w:rsidRDefault="00B05014" w:rsidP="002D601B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948A4C" w14:textId="77777777" w:rsidR="00B05014" w:rsidRPr="005102E4" w:rsidRDefault="00B05014" w:rsidP="002D601B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102E4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8A6E35" w14:textId="77777777" w:rsidR="00B05014" w:rsidRPr="00877FBB" w:rsidRDefault="00B05014" w:rsidP="002D601B">
                  <w:pPr>
                    <w:contextualSpacing/>
                    <w:jc w:val="center"/>
                    <w:rPr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74B2D6F8" w14:textId="77777777" w:rsidR="00B05014" w:rsidRPr="005102E4" w:rsidRDefault="00B05014" w:rsidP="002D601B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102E4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14:paraId="3FF5A8F1" w14:textId="77777777" w:rsidR="00B05014" w:rsidRPr="005102E4" w:rsidRDefault="00B05014" w:rsidP="002D601B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42642128" w14:textId="042F5352" w:rsidR="00B05014" w:rsidRDefault="00B05014">
      <w:pPr>
        <w:rPr>
          <w:lang w:val="uk-UA"/>
        </w:rPr>
      </w:pPr>
    </w:p>
    <w:p w14:paraId="269C288A" w14:textId="77777777" w:rsidR="00B05014" w:rsidRDefault="00B05014">
      <w:pPr>
        <w:rPr>
          <w:lang w:val="uk-UA"/>
        </w:rPr>
      </w:pPr>
      <w:r>
        <w:rPr>
          <w:lang w:val="uk-UA"/>
        </w:rPr>
        <w:br w:type="page"/>
      </w: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853"/>
      </w:tblGrid>
      <w:tr w:rsidR="00B05014" w:rsidRPr="005102E4" w14:paraId="03BAF5B0" w14:textId="77777777" w:rsidTr="002D601B">
        <w:trPr>
          <w:trHeight w:val="915"/>
        </w:trPr>
        <w:tc>
          <w:tcPr>
            <w:tcW w:w="3119" w:type="dxa"/>
            <w:vAlign w:val="center"/>
          </w:tcPr>
          <w:p w14:paraId="4FCBFD60" w14:textId="77777777" w:rsidR="00B05014" w:rsidRPr="005102E4" w:rsidRDefault="00B05014" w:rsidP="002D601B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5102E4">
              <w:rPr>
                <w:bCs/>
                <w:iCs/>
                <w:color w:val="000000"/>
                <w:sz w:val="20"/>
                <w:szCs w:val="20"/>
                <w:lang w:val="uk-UA"/>
              </w:rPr>
              <w:lastRenderedPageBreak/>
              <w:t>Питання порядку денного, винесене на голосування:</w:t>
            </w:r>
          </w:p>
        </w:tc>
        <w:tc>
          <w:tcPr>
            <w:tcW w:w="6853" w:type="dxa"/>
            <w:vAlign w:val="center"/>
          </w:tcPr>
          <w:p w14:paraId="5FC42B38" w14:textId="63318EF8" w:rsidR="00B05014" w:rsidRPr="005102E4" w:rsidRDefault="00B05014" w:rsidP="002D601B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  <w:r w:rsidRPr="005102E4">
              <w:rPr>
                <w:b/>
                <w:sz w:val="20"/>
                <w:szCs w:val="20"/>
                <w:lang w:val="uk-UA"/>
              </w:rPr>
              <w:t>.</w:t>
            </w:r>
            <w:r w:rsidRPr="005102E4">
              <w:rPr>
                <w:b/>
                <w:sz w:val="20"/>
                <w:szCs w:val="20"/>
                <w:lang w:val="uk-UA"/>
              </w:rPr>
              <w:tab/>
            </w:r>
            <w:r w:rsidRPr="00B05014">
              <w:rPr>
                <w:b/>
                <w:sz w:val="20"/>
                <w:szCs w:val="20"/>
                <w:lang w:val="uk-UA"/>
              </w:rPr>
              <w:t>Про затвердження умов трудових договорів (контрактів), що укладаються з членами наглядової ради, встановлення розміру їх винагороди, обрання особи, уповноваженої на підписання договорів (контрактів) з членами наглядової ради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B05014" w:rsidRPr="005102E4" w14:paraId="71B5446A" w14:textId="77777777" w:rsidTr="002D601B">
        <w:trPr>
          <w:trHeight w:val="717"/>
        </w:trPr>
        <w:tc>
          <w:tcPr>
            <w:tcW w:w="3119" w:type="dxa"/>
            <w:vAlign w:val="center"/>
          </w:tcPr>
          <w:p w14:paraId="36701B75" w14:textId="3B9CCB30" w:rsidR="00B05014" w:rsidRPr="005102E4" w:rsidRDefault="00B05014" w:rsidP="002D601B">
            <w:pPr>
              <w:contextualSpacing/>
              <w:rPr>
                <w:sz w:val="20"/>
                <w:szCs w:val="20"/>
                <w:lang w:val="uk-UA"/>
              </w:rPr>
            </w:pPr>
            <w:r w:rsidRPr="005102E4"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рішення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№1</w:t>
            </w:r>
            <w:r w:rsidRPr="005102E4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7</w:t>
            </w:r>
            <w:r w:rsidRPr="005102E4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</w:tcPr>
          <w:p w14:paraId="4B5AB3EC" w14:textId="6226B657" w:rsidR="00B05014" w:rsidRPr="005102E4" w:rsidRDefault="00B05014" w:rsidP="002D601B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B05014">
              <w:rPr>
                <w:color w:val="000000"/>
                <w:sz w:val="20"/>
                <w:szCs w:val="20"/>
                <w:lang w:val="uk-UA"/>
              </w:rPr>
              <w:t>1.</w:t>
            </w:r>
            <w:r w:rsidRPr="00B05014">
              <w:rPr>
                <w:color w:val="000000"/>
                <w:sz w:val="20"/>
                <w:szCs w:val="20"/>
                <w:lang w:val="uk-UA"/>
              </w:rPr>
              <w:tab/>
              <w:t>Затвердити умови трудових договорів (контрактів) з членами Наглядової ради Товариства. Встановити, що члени Наглядової ради будуть виконувати свої обов’язки безоплатно. Доручити В.О. голови Правління Цимбалюку Юрію Степановичу від імені Товариства підписати трудові договори (контракти) з членами Наглядової ради Товариства.</w:t>
            </w:r>
          </w:p>
        </w:tc>
      </w:tr>
      <w:tr w:rsidR="00B05014" w:rsidRPr="005102E4" w14:paraId="6E20DE57" w14:textId="77777777" w:rsidTr="002D601B">
        <w:trPr>
          <w:trHeight w:val="597"/>
        </w:trPr>
        <w:tc>
          <w:tcPr>
            <w:tcW w:w="3119" w:type="dxa"/>
            <w:vAlign w:val="center"/>
          </w:tcPr>
          <w:p w14:paraId="520E94FC" w14:textId="43A3DDD7" w:rsidR="00B05014" w:rsidRPr="005102E4" w:rsidRDefault="00B05014" w:rsidP="002D601B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 w:rsidRPr="005102E4">
              <w:rPr>
                <w:b/>
                <w:sz w:val="20"/>
                <w:szCs w:val="20"/>
                <w:lang w:val="uk-UA"/>
              </w:rPr>
              <w:t>ГОЛОСУВАННЯ</w:t>
            </w:r>
            <w:r w:rsidR="008E1465">
              <w:rPr>
                <w:b/>
                <w:sz w:val="20"/>
                <w:szCs w:val="20"/>
                <w:lang w:val="uk-UA"/>
              </w:rPr>
              <w:t xml:space="preserve"> за проект рішення №1</w:t>
            </w:r>
            <w:r w:rsidRPr="005102E4">
              <w:rPr>
                <w:b/>
                <w:sz w:val="20"/>
                <w:szCs w:val="20"/>
                <w:lang w:val="uk-UA"/>
              </w:rPr>
              <w:t xml:space="preserve">: </w:t>
            </w:r>
          </w:p>
        </w:tc>
        <w:tc>
          <w:tcPr>
            <w:tcW w:w="6853" w:type="dxa"/>
            <w:vAlign w:val="center"/>
          </w:tcPr>
          <w:p w14:paraId="147678C4" w14:textId="77777777" w:rsidR="00B05014" w:rsidRPr="005102E4" w:rsidRDefault="00B05014" w:rsidP="002D601B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5714" w:type="dxa"/>
              <w:tblLayout w:type="fixed"/>
              <w:tblLook w:val="04A0" w:firstRow="1" w:lastRow="0" w:firstColumn="1" w:lastColumn="0" w:noHBand="0" w:noVBand="1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B05014" w:rsidRPr="005102E4" w14:paraId="174E778A" w14:textId="77777777" w:rsidTr="002D601B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03BC4A" w14:textId="3FAFDCC1" w:rsidR="00B05014" w:rsidRPr="005102E4" w:rsidRDefault="00B05014" w:rsidP="002D601B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5B287E" w14:textId="77777777" w:rsidR="00B05014" w:rsidRPr="005102E4" w:rsidRDefault="00B05014" w:rsidP="002D601B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102E4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2D39CC" w14:textId="6355435A" w:rsidR="00B05014" w:rsidRPr="005102E4" w:rsidRDefault="00B05014" w:rsidP="002D601B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00F20A6" w14:textId="77777777" w:rsidR="00B05014" w:rsidRPr="005102E4" w:rsidRDefault="00B05014" w:rsidP="002D601B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102E4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645C77" w14:textId="77777777" w:rsidR="00B05014" w:rsidRPr="00877FBB" w:rsidRDefault="00B05014" w:rsidP="002D601B">
                  <w:pPr>
                    <w:contextualSpacing/>
                    <w:jc w:val="center"/>
                    <w:rPr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583C2B1A" w14:textId="77777777" w:rsidR="00B05014" w:rsidRPr="005102E4" w:rsidRDefault="00B05014" w:rsidP="002D601B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102E4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14:paraId="384C9C9C" w14:textId="77777777" w:rsidR="00B05014" w:rsidRPr="005102E4" w:rsidRDefault="00B05014" w:rsidP="002D601B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B05014" w:rsidRPr="005102E4" w14:paraId="5406F9CE" w14:textId="77777777" w:rsidTr="002D601B">
        <w:trPr>
          <w:trHeight w:val="717"/>
        </w:trPr>
        <w:tc>
          <w:tcPr>
            <w:tcW w:w="3119" w:type="dxa"/>
            <w:vAlign w:val="center"/>
          </w:tcPr>
          <w:p w14:paraId="2007D7CF" w14:textId="26199D2F" w:rsidR="00B05014" w:rsidRPr="005102E4" w:rsidRDefault="00B05014" w:rsidP="002D601B">
            <w:pPr>
              <w:contextualSpacing/>
              <w:rPr>
                <w:sz w:val="20"/>
                <w:szCs w:val="20"/>
                <w:lang w:val="uk-UA"/>
              </w:rPr>
            </w:pPr>
            <w:r w:rsidRPr="005102E4"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рішення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№2</w:t>
            </w:r>
            <w:r w:rsidRPr="005102E4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7</w:t>
            </w:r>
            <w:r w:rsidRPr="005102E4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</w:tcPr>
          <w:p w14:paraId="67EEED00" w14:textId="329DFA5F" w:rsidR="00B05014" w:rsidRPr="005102E4" w:rsidRDefault="00B05014" w:rsidP="002D601B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B05014">
              <w:rPr>
                <w:color w:val="000000"/>
                <w:sz w:val="20"/>
                <w:szCs w:val="20"/>
                <w:lang w:val="uk-UA"/>
              </w:rPr>
              <w:t>1.</w:t>
            </w:r>
            <w:r w:rsidRPr="00B05014">
              <w:rPr>
                <w:color w:val="000000"/>
                <w:sz w:val="20"/>
                <w:szCs w:val="20"/>
                <w:lang w:val="uk-UA"/>
              </w:rPr>
              <w:tab/>
            </w:r>
            <w:r w:rsidR="008E1465" w:rsidRPr="008E1465">
              <w:rPr>
                <w:color w:val="000000"/>
                <w:sz w:val="20"/>
                <w:szCs w:val="20"/>
                <w:lang w:val="uk-UA"/>
              </w:rPr>
              <w:t>Затвердити умови цивільно-правових договорів з членами Наглядової ради Товариства. Встановити, що члени Наглядової ради будуть виконувати свої обов’язки безоплатно. Доручити В.О. голови Правління Цимбалюку Юрію Степановичу від імені Товариства підписати цивільно-правові договори з членами Наглядової ради Товариства</w:t>
            </w:r>
            <w:r w:rsidRPr="00B05014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B05014" w:rsidRPr="005102E4" w14:paraId="7CC2B439" w14:textId="77777777" w:rsidTr="002D601B">
        <w:trPr>
          <w:trHeight w:val="597"/>
        </w:trPr>
        <w:tc>
          <w:tcPr>
            <w:tcW w:w="3119" w:type="dxa"/>
            <w:vAlign w:val="center"/>
          </w:tcPr>
          <w:p w14:paraId="2AAA47C0" w14:textId="72FDED75" w:rsidR="00B05014" w:rsidRPr="005102E4" w:rsidRDefault="00B05014" w:rsidP="002D601B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 w:rsidRPr="005102E4">
              <w:rPr>
                <w:b/>
                <w:sz w:val="20"/>
                <w:szCs w:val="20"/>
                <w:lang w:val="uk-UA"/>
              </w:rPr>
              <w:t>ГОЛОСУВАННЯ</w:t>
            </w:r>
            <w:r w:rsidR="008E1465">
              <w:rPr>
                <w:b/>
                <w:sz w:val="20"/>
                <w:szCs w:val="20"/>
                <w:lang w:val="uk-UA"/>
              </w:rPr>
              <w:t xml:space="preserve"> за проект рішення №2</w:t>
            </w:r>
            <w:r w:rsidRPr="005102E4">
              <w:rPr>
                <w:b/>
                <w:sz w:val="20"/>
                <w:szCs w:val="20"/>
                <w:lang w:val="uk-UA"/>
              </w:rPr>
              <w:t xml:space="preserve">: </w:t>
            </w:r>
          </w:p>
        </w:tc>
        <w:tc>
          <w:tcPr>
            <w:tcW w:w="6853" w:type="dxa"/>
            <w:vAlign w:val="center"/>
          </w:tcPr>
          <w:p w14:paraId="618F6A83" w14:textId="77777777" w:rsidR="00B05014" w:rsidRPr="005102E4" w:rsidRDefault="00B05014" w:rsidP="002D601B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5714" w:type="dxa"/>
              <w:tblLayout w:type="fixed"/>
              <w:tblLook w:val="04A0" w:firstRow="1" w:lastRow="0" w:firstColumn="1" w:lastColumn="0" w:noHBand="0" w:noVBand="1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B05014" w:rsidRPr="005102E4" w14:paraId="4C08D7DF" w14:textId="77777777" w:rsidTr="002D601B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F614A8" w14:textId="5905BF24" w:rsidR="00B05014" w:rsidRPr="005102E4" w:rsidRDefault="00B05014" w:rsidP="002D601B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834E8A" w14:textId="77777777" w:rsidR="00B05014" w:rsidRPr="005102E4" w:rsidRDefault="00B05014" w:rsidP="002D601B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102E4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8F859" w14:textId="77777777" w:rsidR="00B05014" w:rsidRPr="005102E4" w:rsidRDefault="00B05014" w:rsidP="002D601B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0C3D9B" w14:textId="77777777" w:rsidR="00B05014" w:rsidRPr="005102E4" w:rsidRDefault="00B05014" w:rsidP="002D601B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102E4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A443E5" w14:textId="77777777" w:rsidR="00B05014" w:rsidRPr="00877FBB" w:rsidRDefault="00B05014" w:rsidP="002D601B">
                  <w:pPr>
                    <w:contextualSpacing/>
                    <w:jc w:val="center"/>
                    <w:rPr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72CD60D6" w14:textId="77777777" w:rsidR="00B05014" w:rsidRPr="005102E4" w:rsidRDefault="00B05014" w:rsidP="002D601B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102E4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14:paraId="0A4E6699" w14:textId="77777777" w:rsidR="00B05014" w:rsidRPr="005102E4" w:rsidRDefault="00B05014" w:rsidP="002D601B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0048CEBA" w14:textId="77777777" w:rsidR="00B05014" w:rsidRDefault="00B05014">
      <w:pPr>
        <w:rPr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853"/>
      </w:tblGrid>
      <w:tr w:rsidR="008E1465" w:rsidRPr="005102E4" w14:paraId="3C76BB45" w14:textId="77777777" w:rsidTr="002D601B">
        <w:trPr>
          <w:trHeight w:val="915"/>
        </w:trPr>
        <w:tc>
          <w:tcPr>
            <w:tcW w:w="3119" w:type="dxa"/>
            <w:vAlign w:val="center"/>
          </w:tcPr>
          <w:p w14:paraId="71A14010" w14:textId="77777777" w:rsidR="008E1465" w:rsidRPr="005102E4" w:rsidRDefault="008E1465" w:rsidP="002D601B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5102E4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денного, винесене на голосування:</w:t>
            </w:r>
          </w:p>
        </w:tc>
        <w:tc>
          <w:tcPr>
            <w:tcW w:w="6853" w:type="dxa"/>
            <w:vAlign w:val="center"/>
          </w:tcPr>
          <w:p w14:paraId="5223A4D1" w14:textId="011278BE" w:rsidR="008E1465" w:rsidRPr="005102E4" w:rsidRDefault="008E1465" w:rsidP="002D601B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  <w:r w:rsidRPr="005102E4">
              <w:rPr>
                <w:b/>
                <w:sz w:val="20"/>
                <w:szCs w:val="20"/>
                <w:lang w:val="uk-UA"/>
              </w:rPr>
              <w:t>.</w:t>
            </w:r>
            <w:r w:rsidRPr="005102E4">
              <w:rPr>
                <w:b/>
                <w:sz w:val="20"/>
                <w:szCs w:val="20"/>
                <w:lang w:val="uk-UA"/>
              </w:rPr>
              <w:tab/>
            </w:r>
            <w:r w:rsidRPr="008E1465">
              <w:rPr>
                <w:b/>
                <w:sz w:val="20"/>
                <w:szCs w:val="20"/>
                <w:lang w:val="uk-UA"/>
              </w:rPr>
              <w:t>Про надання згоди на вчинення правочинів із заінтересованістю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8E1465" w:rsidRPr="005102E4" w14:paraId="0731F946" w14:textId="77777777" w:rsidTr="002D601B">
        <w:trPr>
          <w:trHeight w:val="717"/>
        </w:trPr>
        <w:tc>
          <w:tcPr>
            <w:tcW w:w="3119" w:type="dxa"/>
            <w:vAlign w:val="center"/>
          </w:tcPr>
          <w:p w14:paraId="31FB1BA3" w14:textId="2C4F6C51" w:rsidR="008E1465" w:rsidRPr="005102E4" w:rsidRDefault="008E1465" w:rsidP="002D601B">
            <w:pPr>
              <w:contextualSpacing/>
              <w:rPr>
                <w:sz w:val="20"/>
                <w:szCs w:val="20"/>
                <w:lang w:val="uk-UA"/>
              </w:rPr>
            </w:pPr>
            <w:r w:rsidRPr="005102E4"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рішення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№1</w:t>
            </w:r>
            <w:r w:rsidRPr="005102E4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8</w:t>
            </w:r>
            <w:r w:rsidRPr="005102E4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</w:tcPr>
          <w:p w14:paraId="46610EB9" w14:textId="3CA6531C" w:rsidR="008E1465" w:rsidRPr="008E1465" w:rsidRDefault="008E1465" w:rsidP="008E1465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B05014">
              <w:rPr>
                <w:color w:val="000000"/>
                <w:sz w:val="20"/>
                <w:szCs w:val="20"/>
                <w:lang w:val="uk-UA"/>
              </w:rPr>
              <w:t>1.</w:t>
            </w:r>
            <w:r w:rsidRPr="00B05014">
              <w:rPr>
                <w:color w:val="000000"/>
                <w:sz w:val="20"/>
                <w:szCs w:val="20"/>
                <w:lang w:val="uk-UA"/>
              </w:rPr>
              <w:tab/>
            </w:r>
            <w:r w:rsidRPr="008E1465">
              <w:rPr>
                <w:color w:val="000000"/>
                <w:sz w:val="20"/>
                <w:szCs w:val="20"/>
                <w:lang w:val="uk-UA"/>
              </w:rPr>
              <w:t xml:space="preserve">Надати згоду на вчинення правочину із заінтересованістю – Договір купівлі-продажу нерухомого майна (НЕЖИТЛОВЕ ПРИМІЩЕННЯ, АВТОМОБІЛЬНА ВАГОВА, загальною площею 331,1 </w:t>
            </w:r>
            <w:proofErr w:type="spellStart"/>
            <w:r w:rsidRPr="008E1465">
              <w:rPr>
                <w:color w:val="000000"/>
                <w:sz w:val="20"/>
                <w:szCs w:val="20"/>
                <w:lang w:val="uk-UA"/>
              </w:rPr>
              <w:t>кв.м</w:t>
            </w:r>
            <w:proofErr w:type="spellEnd"/>
            <w:r w:rsidRPr="008E1465">
              <w:rPr>
                <w:color w:val="000000"/>
                <w:sz w:val="20"/>
                <w:szCs w:val="20"/>
                <w:lang w:val="uk-UA"/>
              </w:rPr>
              <w:t xml:space="preserve">., що знаходиться за </w:t>
            </w:r>
            <w:proofErr w:type="spellStart"/>
            <w:r w:rsidRPr="008E1465">
              <w:rPr>
                <w:color w:val="000000"/>
                <w:sz w:val="20"/>
                <w:szCs w:val="20"/>
                <w:lang w:val="uk-UA"/>
              </w:rPr>
              <w:t>адресою</w:t>
            </w:r>
            <w:proofErr w:type="spellEnd"/>
            <w:r w:rsidRPr="008E1465">
              <w:rPr>
                <w:color w:val="000000"/>
                <w:sz w:val="20"/>
                <w:szCs w:val="20"/>
                <w:lang w:val="uk-UA"/>
              </w:rPr>
              <w:t>: Київська обл., Фастівський (колишній Васильківський) р-н., смт. Калинівка, вул. Індустріальна, буд. 7, реєстраційний номер об’єкта нерухомого майна в ДРРПНМ: 304399132214 та ЗЕМЕЛЬНА ДІЛЯНКА, на якій розташована Автомобільна вагова, площею 13,1065 га, кадастровий номер: 3221455800:07:003:0039, місцезнаходження якої: Київська обл., Фастівський (колишній Васильківський) р-н., смт. Калинівка, вул. Індустріальна, буд. 7). Сторони вказаного договору: ПрАТ «</w:t>
            </w:r>
            <w:proofErr w:type="spellStart"/>
            <w:r w:rsidRPr="008E1465">
              <w:rPr>
                <w:color w:val="000000"/>
                <w:sz w:val="20"/>
                <w:szCs w:val="20"/>
                <w:lang w:val="uk-UA"/>
              </w:rPr>
              <w:t>Київметалопром</w:t>
            </w:r>
            <w:proofErr w:type="spellEnd"/>
            <w:r w:rsidRPr="008E1465">
              <w:rPr>
                <w:color w:val="000000"/>
                <w:sz w:val="20"/>
                <w:szCs w:val="20"/>
                <w:lang w:val="uk-UA"/>
              </w:rPr>
              <w:t xml:space="preserve">» (код за ЄДРПОУ 02138895)- Продавець,  та ТОВ «Епіцентр К» (код за ЄДРПОУ 32490244)-Покупець. </w:t>
            </w:r>
          </w:p>
          <w:p w14:paraId="147EAD65" w14:textId="77777777" w:rsidR="008E1465" w:rsidRPr="008E1465" w:rsidRDefault="008E1465" w:rsidP="008E1465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8E1465">
              <w:rPr>
                <w:color w:val="000000"/>
                <w:sz w:val="20"/>
                <w:szCs w:val="20"/>
                <w:lang w:val="uk-UA"/>
              </w:rPr>
              <w:t>Продаж Нерухомого майна вчиняється за ціною 3 095 591,44 грн. (три мільйони дев’яносто п’ять тисяч п’ятсот дев’яносто одна гривня 44 копійки),  з яких:</w:t>
            </w:r>
          </w:p>
          <w:p w14:paraId="5ACEBB87" w14:textId="77777777" w:rsidR="008E1465" w:rsidRPr="008E1465" w:rsidRDefault="008E1465" w:rsidP="008E1465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8E1465">
              <w:rPr>
                <w:color w:val="000000"/>
                <w:sz w:val="20"/>
                <w:szCs w:val="20"/>
                <w:lang w:val="uk-UA"/>
              </w:rPr>
              <w:t xml:space="preserve">- продаж Автомобільної вагової вчиняється за ціною 1 361 688,85 грн. (один мільйон триста шістдесят одна тисяча шістсот вісімдесят вісім гривень 85 копійок), в </w:t>
            </w:r>
            <w:proofErr w:type="spellStart"/>
            <w:r w:rsidRPr="008E1465">
              <w:rPr>
                <w:color w:val="000000"/>
                <w:sz w:val="20"/>
                <w:szCs w:val="20"/>
                <w:lang w:val="uk-UA"/>
              </w:rPr>
              <w:t>т.ч</w:t>
            </w:r>
            <w:proofErr w:type="spellEnd"/>
            <w:r w:rsidRPr="008E1465">
              <w:rPr>
                <w:color w:val="000000"/>
                <w:sz w:val="20"/>
                <w:szCs w:val="20"/>
                <w:lang w:val="uk-UA"/>
              </w:rPr>
              <w:t xml:space="preserve">. ПДВ – 226 948,14 грн.;   </w:t>
            </w:r>
          </w:p>
          <w:p w14:paraId="47FD20F4" w14:textId="77777777" w:rsidR="008E1465" w:rsidRPr="008E1465" w:rsidRDefault="008E1465" w:rsidP="008E1465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8E1465">
              <w:rPr>
                <w:color w:val="000000"/>
                <w:sz w:val="20"/>
                <w:szCs w:val="20"/>
                <w:lang w:val="uk-UA"/>
              </w:rPr>
              <w:lastRenderedPageBreak/>
              <w:t>- продаж Земельної ділянки вчиняється за ціною 1 733 902,59 грн. (один мільйон сімсот тридцять три тисячі дев’ятсот дві гривні 59 копійок), ПДВ не передбачено.</w:t>
            </w:r>
          </w:p>
          <w:p w14:paraId="54E61498" w14:textId="77777777" w:rsidR="008E1465" w:rsidRPr="008E1465" w:rsidRDefault="008E1465" w:rsidP="008E1465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8E1465">
              <w:rPr>
                <w:color w:val="000000"/>
                <w:sz w:val="20"/>
                <w:szCs w:val="20"/>
                <w:lang w:val="uk-UA"/>
              </w:rPr>
              <w:t>2.</w:t>
            </w:r>
            <w:r w:rsidRPr="008E1465">
              <w:rPr>
                <w:color w:val="000000"/>
                <w:sz w:val="20"/>
                <w:szCs w:val="20"/>
                <w:lang w:val="uk-UA"/>
              </w:rPr>
              <w:tab/>
              <w:t>Доручити виконуючому обов’язки голови Правління Цимбалюку Юрію Степановичу від імені Товариства підписати вказаний Договір купівлі-продажу нерухомого майна (Додаток №1).</w:t>
            </w:r>
          </w:p>
          <w:p w14:paraId="19B0F0E6" w14:textId="77777777" w:rsidR="008E1465" w:rsidRPr="008E1465" w:rsidRDefault="008E1465" w:rsidP="008E1465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8E1465">
              <w:rPr>
                <w:color w:val="000000"/>
                <w:sz w:val="20"/>
                <w:szCs w:val="20"/>
                <w:lang w:val="uk-UA"/>
              </w:rPr>
              <w:t>3.</w:t>
            </w:r>
            <w:r w:rsidRPr="008E1465">
              <w:rPr>
                <w:color w:val="000000"/>
                <w:sz w:val="20"/>
                <w:szCs w:val="20"/>
                <w:lang w:val="uk-UA"/>
              </w:rPr>
              <w:tab/>
              <w:t xml:space="preserve">Надати згоду на вчинення правочину із заінтересованістю – Договір купівлі-продажу (предмет договору - площадка з асфальтним покриттям, загальною площею 28398 </w:t>
            </w:r>
            <w:proofErr w:type="spellStart"/>
            <w:r w:rsidRPr="008E1465">
              <w:rPr>
                <w:color w:val="000000"/>
                <w:sz w:val="20"/>
                <w:szCs w:val="20"/>
                <w:lang w:val="uk-UA"/>
              </w:rPr>
              <w:t>кв.м</w:t>
            </w:r>
            <w:proofErr w:type="spellEnd"/>
            <w:r w:rsidRPr="008E1465">
              <w:rPr>
                <w:color w:val="000000"/>
                <w:sz w:val="20"/>
                <w:szCs w:val="20"/>
                <w:lang w:val="uk-UA"/>
              </w:rPr>
              <w:t>.). Сторони вказаного договору: ПрАТ «</w:t>
            </w:r>
            <w:proofErr w:type="spellStart"/>
            <w:r w:rsidRPr="008E1465">
              <w:rPr>
                <w:color w:val="000000"/>
                <w:sz w:val="20"/>
                <w:szCs w:val="20"/>
                <w:lang w:val="uk-UA"/>
              </w:rPr>
              <w:t>Київметалопром</w:t>
            </w:r>
            <w:proofErr w:type="spellEnd"/>
            <w:r w:rsidRPr="008E1465">
              <w:rPr>
                <w:color w:val="000000"/>
                <w:sz w:val="20"/>
                <w:szCs w:val="20"/>
                <w:lang w:val="uk-UA"/>
              </w:rPr>
              <w:t xml:space="preserve">» (код за ЄДРПОУ 02138895)- Продавець,  та ТОВ «Епіцентр К» (код за ЄДРПОУ 32490244)-Покупець. </w:t>
            </w:r>
          </w:p>
          <w:p w14:paraId="34166DB0" w14:textId="77777777" w:rsidR="008E1465" w:rsidRPr="008E1465" w:rsidRDefault="008E1465" w:rsidP="008E1465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8E1465">
              <w:rPr>
                <w:color w:val="000000"/>
                <w:sz w:val="20"/>
                <w:szCs w:val="20"/>
                <w:lang w:val="uk-UA"/>
              </w:rPr>
              <w:t>Вартість Площадки за цим Договором складає: 3 604 939 (три мільйони шістсот чотири тисячі дев’ятсот тридцять дев’ять) гривень 46 копійок, в тому числі ПДВ 20 %  - 600 823 (шістсот тисяч вісімсот двадцять три) гривні 24 копійки.</w:t>
            </w:r>
          </w:p>
          <w:p w14:paraId="2F5FBF13" w14:textId="5B7AD360" w:rsidR="008E1465" w:rsidRPr="005102E4" w:rsidRDefault="008E1465" w:rsidP="008E1465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8E1465">
              <w:rPr>
                <w:color w:val="000000"/>
                <w:sz w:val="20"/>
                <w:szCs w:val="20"/>
                <w:lang w:val="uk-UA"/>
              </w:rPr>
              <w:t>4.   Доручити виконуючому обов’язки голови Правління Цимбалюку Юрію Степановичу від імені Товариства підписати вказаний Договір купівлі-продажу (Додаток №2).</w:t>
            </w:r>
          </w:p>
        </w:tc>
      </w:tr>
      <w:tr w:rsidR="008E1465" w:rsidRPr="005102E4" w14:paraId="19317D41" w14:textId="77777777" w:rsidTr="002D601B">
        <w:trPr>
          <w:trHeight w:val="597"/>
        </w:trPr>
        <w:tc>
          <w:tcPr>
            <w:tcW w:w="3119" w:type="dxa"/>
            <w:vAlign w:val="center"/>
          </w:tcPr>
          <w:p w14:paraId="23349CD7" w14:textId="77777777" w:rsidR="008E1465" w:rsidRPr="005102E4" w:rsidRDefault="008E1465" w:rsidP="002D601B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 w:rsidRPr="005102E4">
              <w:rPr>
                <w:b/>
                <w:sz w:val="20"/>
                <w:szCs w:val="20"/>
                <w:lang w:val="uk-UA"/>
              </w:rPr>
              <w:t>ГОЛОСУВАННЯ</w:t>
            </w:r>
            <w:r>
              <w:rPr>
                <w:b/>
                <w:sz w:val="20"/>
                <w:szCs w:val="20"/>
                <w:lang w:val="uk-UA"/>
              </w:rPr>
              <w:t xml:space="preserve"> за проект рішення №1</w:t>
            </w:r>
            <w:r w:rsidRPr="005102E4">
              <w:rPr>
                <w:b/>
                <w:sz w:val="20"/>
                <w:szCs w:val="20"/>
                <w:lang w:val="uk-UA"/>
              </w:rPr>
              <w:t xml:space="preserve">: </w:t>
            </w:r>
          </w:p>
        </w:tc>
        <w:tc>
          <w:tcPr>
            <w:tcW w:w="6853" w:type="dxa"/>
            <w:vAlign w:val="center"/>
          </w:tcPr>
          <w:p w14:paraId="3471B69A" w14:textId="77777777" w:rsidR="008E1465" w:rsidRPr="005102E4" w:rsidRDefault="008E1465" w:rsidP="002D601B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5714" w:type="dxa"/>
              <w:tblLayout w:type="fixed"/>
              <w:tblLook w:val="04A0" w:firstRow="1" w:lastRow="0" w:firstColumn="1" w:lastColumn="0" w:noHBand="0" w:noVBand="1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8E1465" w:rsidRPr="005102E4" w14:paraId="3FE23DCB" w14:textId="77777777" w:rsidTr="002D601B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770B43" w14:textId="4C82B40D" w:rsidR="008E1465" w:rsidRPr="005102E4" w:rsidRDefault="008E1465" w:rsidP="002D601B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6F7D099" w14:textId="77777777" w:rsidR="008E1465" w:rsidRPr="005102E4" w:rsidRDefault="008E1465" w:rsidP="002D601B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102E4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0A4D74" w14:textId="77777777" w:rsidR="008E1465" w:rsidRPr="005102E4" w:rsidRDefault="008E1465" w:rsidP="002D601B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4A4D1C" w14:textId="77777777" w:rsidR="008E1465" w:rsidRPr="005102E4" w:rsidRDefault="008E1465" w:rsidP="002D601B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102E4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7CE936" w14:textId="77777777" w:rsidR="008E1465" w:rsidRPr="00877FBB" w:rsidRDefault="008E1465" w:rsidP="002D601B">
                  <w:pPr>
                    <w:contextualSpacing/>
                    <w:jc w:val="center"/>
                    <w:rPr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1E0BA5BE" w14:textId="77777777" w:rsidR="008E1465" w:rsidRPr="005102E4" w:rsidRDefault="008E1465" w:rsidP="002D601B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102E4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14:paraId="6569716E" w14:textId="77777777" w:rsidR="008E1465" w:rsidRPr="005102E4" w:rsidRDefault="008E1465" w:rsidP="002D601B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657C6E53" w14:textId="77777777" w:rsidR="008E1465" w:rsidRDefault="008E1465">
      <w:pPr>
        <w:rPr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853"/>
      </w:tblGrid>
      <w:tr w:rsidR="008E1465" w:rsidRPr="005102E4" w14:paraId="4D5D8D45" w14:textId="77777777" w:rsidTr="002D601B">
        <w:trPr>
          <w:trHeight w:val="915"/>
        </w:trPr>
        <w:tc>
          <w:tcPr>
            <w:tcW w:w="3119" w:type="dxa"/>
            <w:vAlign w:val="center"/>
          </w:tcPr>
          <w:p w14:paraId="10E00E27" w14:textId="77777777" w:rsidR="008E1465" w:rsidRPr="005102E4" w:rsidRDefault="008E1465" w:rsidP="002D601B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5102E4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денного, винесене на голосування:</w:t>
            </w:r>
          </w:p>
        </w:tc>
        <w:tc>
          <w:tcPr>
            <w:tcW w:w="6853" w:type="dxa"/>
            <w:vAlign w:val="center"/>
          </w:tcPr>
          <w:p w14:paraId="7E8B9EF1" w14:textId="56ABA99E" w:rsidR="008E1465" w:rsidRPr="005102E4" w:rsidRDefault="008E1465" w:rsidP="002D601B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  <w:r w:rsidRPr="005102E4">
              <w:rPr>
                <w:b/>
                <w:sz w:val="20"/>
                <w:szCs w:val="20"/>
                <w:lang w:val="uk-UA"/>
              </w:rPr>
              <w:t>.</w:t>
            </w:r>
            <w:r w:rsidRPr="005102E4">
              <w:rPr>
                <w:b/>
                <w:sz w:val="20"/>
                <w:szCs w:val="20"/>
                <w:lang w:val="uk-UA"/>
              </w:rPr>
              <w:tab/>
            </w:r>
            <w:r w:rsidRPr="008E1465">
              <w:rPr>
                <w:b/>
                <w:sz w:val="20"/>
                <w:szCs w:val="20"/>
                <w:lang w:val="uk-UA"/>
              </w:rPr>
              <w:t>Про списання неліквідного обладнання та матеріалів з обліку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8E1465" w:rsidRPr="005102E4" w14:paraId="47D748BA" w14:textId="77777777" w:rsidTr="002D601B">
        <w:trPr>
          <w:trHeight w:val="717"/>
        </w:trPr>
        <w:tc>
          <w:tcPr>
            <w:tcW w:w="3119" w:type="dxa"/>
            <w:vAlign w:val="center"/>
          </w:tcPr>
          <w:p w14:paraId="19016483" w14:textId="16C1E561" w:rsidR="008E1465" w:rsidRPr="005102E4" w:rsidRDefault="008E1465" w:rsidP="002D601B">
            <w:pPr>
              <w:contextualSpacing/>
              <w:rPr>
                <w:sz w:val="20"/>
                <w:szCs w:val="20"/>
                <w:lang w:val="uk-UA"/>
              </w:rPr>
            </w:pPr>
            <w:r w:rsidRPr="005102E4"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рішення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№1</w:t>
            </w:r>
            <w:r w:rsidRPr="005102E4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9</w:t>
            </w:r>
            <w:r w:rsidRPr="005102E4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</w:tcPr>
          <w:p w14:paraId="68D17DE2" w14:textId="517062B8" w:rsidR="008E1465" w:rsidRPr="005102E4" w:rsidRDefault="008E1465" w:rsidP="002D601B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B05014">
              <w:rPr>
                <w:color w:val="000000"/>
                <w:sz w:val="20"/>
                <w:szCs w:val="20"/>
                <w:lang w:val="uk-UA"/>
              </w:rPr>
              <w:t>1.</w:t>
            </w:r>
            <w:r w:rsidRPr="00B05014">
              <w:rPr>
                <w:color w:val="000000"/>
                <w:sz w:val="20"/>
                <w:szCs w:val="20"/>
                <w:lang w:val="uk-UA"/>
              </w:rPr>
              <w:tab/>
            </w:r>
            <w:r w:rsidRPr="008E1465">
              <w:rPr>
                <w:color w:val="000000"/>
                <w:sz w:val="20"/>
                <w:szCs w:val="20"/>
                <w:lang w:val="uk-UA"/>
              </w:rPr>
              <w:t>Надати згоду на списання неліквідного обладнання та матеріалів з обліку ПрАТ  «</w:t>
            </w:r>
            <w:proofErr w:type="spellStart"/>
            <w:r w:rsidRPr="008E1465">
              <w:rPr>
                <w:color w:val="000000"/>
                <w:sz w:val="20"/>
                <w:szCs w:val="20"/>
                <w:lang w:val="uk-UA"/>
              </w:rPr>
              <w:t>Київметалопром</w:t>
            </w:r>
            <w:proofErr w:type="spellEnd"/>
            <w:r w:rsidRPr="008E1465">
              <w:rPr>
                <w:color w:val="000000"/>
                <w:sz w:val="20"/>
                <w:szCs w:val="20"/>
                <w:lang w:val="uk-UA"/>
              </w:rPr>
              <w:t>» у зв’язку з непридатністю до використання згідно Додатку №3.</w:t>
            </w:r>
          </w:p>
        </w:tc>
      </w:tr>
      <w:tr w:rsidR="008E1465" w:rsidRPr="005102E4" w14:paraId="776824DA" w14:textId="77777777" w:rsidTr="002D601B">
        <w:trPr>
          <w:trHeight w:val="597"/>
        </w:trPr>
        <w:tc>
          <w:tcPr>
            <w:tcW w:w="3119" w:type="dxa"/>
            <w:vAlign w:val="center"/>
          </w:tcPr>
          <w:p w14:paraId="290DEA8D" w14:textId="77777777" w:rsidR="008E1465" w:rsidRPr="005102E4" w:rsidRDefault="008E1465" w:rsidP="002D601B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 w:rsidRPr="005102E4">
              <w:rPr>
                <w:b/>
                <w:sz w:val="20"/>
                <w:szCs w:val="20"/>
                <w:lang w:val="uk-UA"/>
              </w:rPr>
              <w:t>ГОЛОСУВАННЯ</w:t>
            </w:r>
            <w:r>
              <w:rPr>
                <w:b/>
                <w:sz w:val="20"/>
                <w:szCs w:val="20"/>
                <w:lang w:val="uk-UA"/>
              </w:rPr>
              <w:t xml:space="preserve"> за проект рішення №1</w:t>
            </w:r>
            <w:r w:rsidRPr="005102E4">
              <w:rPr>
                <w:b/>
                <w:sz w:val="20"/>
                <w:szCs w:val="20"/>
                <w:lang w:val="uk-UA"/>
              </w:rPr>
              <w:t xml:space="preserve">: </w:t>
            </w:r>
          </w:p>
        </w:tc>
        <w:tc>
          <w:tcPr>
            <w:tcW w:w="6853" w:type="dxa"/>
            <w:vAlign w:val="center"/>
          </w:tcPr>
          <w:p w14:paraId="15EBFB0B" w14:textId="77777777" w:rsidR="008E1465" w:rsidRPr="005102E4" w:rsidRDefault="008E1465" w:rsidP="002D601B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5714" w:type="dxa"/>
              <w:tblLayout w:type="fixed"/>
              <w:tblLook w:val="04A0" w:firstRow="1" w:lastRow="0" w:firstColumn="1" w:lastColumn="0" w:noHBand="0" w:noVBand="1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8E1465" w:rsidRPr="005102E4" w14:paraId="26BF82AB" w14:textId="77777777" w:rsidTr="002D601B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0A83FB" w14:textId="4D4226BF" w:rsidR="008E1465" w:rsidRPr="005102E4" w:rsidRDefault="008E1465" w:rsidP="002D601B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375E363" w14:textId="77777777" w:rsidR="008E1465" w:rsidRPr="005102E4" w:rsidRDefault="008E1465" w:rsidP="002D601B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102E4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A13771" w14:textId="77777777" w:rsidR="008E1465" w:rsidRPr="005102E4" w:rsidRDefault="008E1465" w:rsidP="002D601B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FD8A1CB" w14:textId="77777777" w:rsidR="008E1465" w:rsidRPr="005102E4" w:rsidRDefault="008E1465" w:rsidP="002D601B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102E4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C3EE57" w14:textId="77777777" w:rsidR="008E1465" w:rsidRPr="00877FBB" w:rsidRDefault="008E1465" w:rsidP="002D601B">
                  <w:pPr>
                    <w:contextualSpacing/>
                    <w:jc w:val="center"/>
                    <w:rPr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4B9B7AB6" w14:textId="77777777" w:rsidR="008E1465" w:rsidRPr="005102E4" w:rsidRDefault="008E1465" w:rsidP="002D601B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102E4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14:paraId="1C0498D7" w14:textId="77777777" w:rsidR="008E1465" w:rsidRPr="005102E4" w:rsidRDefault="008E1465" w:rsidP="002D601B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4E4F527C" w14:textId="77777777" w:rsidR="008E1465" w:rsidRDefault="008E1465">
      <w:pPr>
        <w:rPr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853"/>
      </w:tblGrid>
      <w:tr w:rsidR="008E1465" w:rsidRPr="005102E4" w14:paraId="75B82AD7" w14:textId="77777777" w:rsidTr="002D601B">
        <w:trPr>
          <w:trHeight w:val="915"/>
        </w:trPr>
        <w:tc>
          <w:tcPr>
            <w:tcW w:w="3119" w:type="dxa"/>
            <w:vAlign w:val="center"/>
          </w:tcPr>
          <w:p w14:paraId="52CA377C" w14:textId="77777777" w:rsidR="008E1465" w:rsidRPr="005102E4" w:rsidRDefault="008E1465" w:rsidP="002D601B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5102E4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денного, винесене на голосування:</w:t>
            </w:r>
          </w:p>
        </w:tc>
        <w:tc>
          <w:tcPr>
            <w:tcW w:w="6853" w:type="dxa"/>
            <w:vAlign w:val="center"/>
          </w:tcPr>
          <w:p w14:paraId="32BF7354" w14:textId="3E60A1D7" w:rsidR="008E1465" w:rsidRPr="005102E4" w:rsidRDefault="008E1465" w:rsidP="002D601B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  <w:r w:rsidRPr="005102E4">
              <w:rPr>
                <w:b/>
                <w:sz w:val="20"/>
                <w:szCs w:val="20"/>
                <w:lang w:val="uk-UA"/>
              </w:rPr>
              <w:t>.</w:t>
            </w:r>
            <w:r w:rsidRPr="005102E4">
              <w:rPr>
                <w:b/>
                <w:sz w:val="20"/>
                <w:szCs w:val="20"/>
                <w:lang w:val="uk-UA"/>
              </w:rPr>
              <w:tab/>
            </w:r>
            <w:r w:rsidRPr="008E1465">
              <w:rPr>
                <w:b/>
                <w:sz w:val="20"/>
                <w:szCs w:val="20"/>
                <w:lang w:val="uk-UA"/>
              </w:rPr>
              <w:t>Про схвалення та затвердження прийнятих органами Товариства рішень та укладених правочинів</w:t>
            </w:r>
          </w:p>
        </w:tc>
      </w:tr>
      <w:tr w:rsidR="008E1465" w:rsidRPr="005102E4" w14:paraId="4B40F663" w14:textId="77777777" w:rsidTr="002D601B">
        <w:trPr>
          <w:trHeight w:val="717"/>
        </w:trPr>
        <w:tc>
          <w:tcPr>
            <w:tcW w:w="3119" w:type="dxa"/>
            <w:vAlign w:val="center"/>
          </w:tcPr>
          <w:p w14:paraId="35506554" w14:textId="4BA18B45" w:rsidR="008E1465" w:rsidRPr="005102E4" w:rsidRDefault="008E1465" w:rsidP="002D601B">
            <w:pPr>
              <w:contextualSpacing/>
              <w:rPr>
                <w:sz w:val="20"/>
                <w:szCs w:val="20"/>
                <w:lang w:val="uk-UA"/>
              </w:rPr>
            </w:pPr>
            <w:r w:rsidRPr="005102E4"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рішення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№1</w:t>
            </w:r>
            <w:r w:rsidRPr="005102E4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10</w:t>
            </w:r>
            <w:r w:rsidRPr="005102E4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</w:tcPr>
          <w:p w14:paraId="684C1EA8" w14:textId="3BF94C6F" w:rsidR="008E1465" w:rsidRPr="005102E4" w:rsidRDefault="008E1465" w:rsidP="002D601B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B05014">
              <w:rPr>
                <w:color w:val="000000"/>
                <w:sz w:val="20"/>
                <w:szCs w:val="20"/>
                <w:lang w:val="uk-UA"/>
              </w:rPr>
              <w:t>1.</w:t>
            </w:r>
            <w:r w:rsidRPr="00B05014">
              <w:rPr>
                <w:color w:val="000000"/>
                <w:sz w:val="20"/>
                <w:szCs w:val="20"/>
                <w:lang w:val="uk-UA"/>
              </w:rPr>
              <w:tab/>
            </w:r>
            <w:r w:rsidRPr="008E1465">
              <w:rPr>
                <w:color w:val="000000"/>
                <w:sz w:val="20"/>
                <w:szCs w:val="20"/>
                <w:lang w:val="uk-UA"/>
              </w:rPr>
              <w:t>Схвалити та затвердити прийняті органами Товариством рішення та укладені правочини (згідно додатку №4).</w:t>
            </w:r>
          </w:p>
        </w:tc>
      </w:tr>
      <w:tr w:rsidR="008E1465" w:rsidRPr="005102E4" w14:paraId="784970AB" w14:textId="77777777" w:rsidTr="002D601B">
        <w:trPr>
          <w:trHeight w:val="597"/>
        </w:trPr>
        <w:tc>
          <w:tcPr>
            <w:tcW w:w="3119" w:type="dxa"/>
            <w:vAlign w:val="center"/>
          </w:tcPr>
          <w:p w14:paraId="16390843" w14:textId="77777777" w:rsidR="008E1465" w:rsidRPr="005102E4" w:rsidRDefault="008E1465" w:rsidP="002D601B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 w:rsidRPr="005102E4">
              <w:rPr>
                <w:b/>
                <w:sz w:val="20"/>
                <w:szCs w:val="20"/>
                <w:lang w:val="uk-UA"/>
              </w:rPr>
              <w:t>ГОЛОСУВАННЯ</w:t>
            </w:r>
            <w:r>
              <w:rPr>
                <w:b/>
                <w:sz w:val="20"/>
                <w:szCs w:val="20"/>
                <w:lang w:val="uk-UA"/>
              </w:rPr>
              <w:t xml:space="preserve"> за проект рішення №1</w:t>
            </w:r>
            <w:r w:rsidRPr="005102E4">
              <w:rPr>
                <w:b/>
                <w:sz w:val="20"/>
                <w:szCs w:val="20"/>
                <w:lang w:val="uk-UA"/>
              </w:rPr>
              <w:t xml:space="preserve">: </w:t>
            </w:r>
          </w:p>
        </w:tc>
        <w:tc>
          <w:tcPr>
            <w:tcW w:w="6853" w:type="dxa"/>
            <w:vAlign w:val="center"/>
          </w:tcPr>
          <w:p w14:paraId="24FEB314" w14:textId="77777777" w:rsidR="008E1465" w:rsidRPr="005102E4" w:rsidRDefault="008E1465" w:rsidP="002D601B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5714" w:type="dxa"/>
              <w:tblLayout w:type="fixed"/>
              <w:tblLook w:val="04A0" w:firstRow="1" w:lastRow="0" w:firstColumn="1" w:lastColumn="0" w:noHBand="0" w:noVBand="1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8E1465" w:rsidRPr="005102E4" w14:paraId="42A22638" w14:textId="77777777" w:rsidTr="002D601B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28DDB5" w14:textId="7DD546EC" w:rsidR="008E1465" w:rsidRPr="005102E4" w:rsidRDefault="008E1465" w:rsidP="002D601B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CE419E" w14:textId="77777777" w:rsidR="008E1465" w:rsidRPr="005102E4" w:rsidRDefault="008E1465" w:rsidP="002D601B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102E4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B83492" w14:textId="77777777" w:rsidR="008E1465" w:rsidRPr="005102E4" w:rsidRDefault="008E1465" w:rsidP="002D601B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C5ADB7" w14:textId="77777777" w:rsidR="008E1465" w:rsidRPr="005102E4" w:rsidRDefault="008E1465" w:rsidP="002D601B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102E4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A615CD" w14:textId="77777777" w:rsidR="008E1465" w:rsidRPr="00877FBB" w:rsidRDefault="008E1465" w:rsidP="002D601B">
                  <w:pPr>
                    <w:contextualSpacing/>
                    <w:jc w:val="center"/>
                    <w:rPr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689F4EE2" w14:textId="77777777" w:rsidR="008E1465" w:rsidRPr="005102E4" w:rsidRDefault="008E1465" w:rsidP="002D601B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5102E4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14:paraId="61A0FE52" w14:textId="77777777" w:rsidR="008E1465" w:rsidRPr="005102E4" w:rsidRDefault="008E1465" w:rsidP="002D601B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66973B48" w14:textId="77777777" w:rsidR="008E1465" w:rsidRPr="005102E4" w:rsidRDefault="008E1465">
      <w:pPr>
        <w:rPr>
          <w:lang w:val="uk-UA"/>
        </w:rPr>
      </w:pPr>
    </w:p>
    <w:sectPr w:rsidR="008E1465" w:rsidRPr="005102E4" w:rsidSect="00156DF8">
      <w:footerReference w:type="default" r:id="rId8"/>
      <w:type w:val="continuous"/>
      <w:pgSz w:w="11906" w:h="16838"/>
      <w:pgMar w:top="426" w:right="567" w:bottom="284" w:left="1418" w:header="567" w:footer="1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D3B6C" w14:textId="77777777" w:rsidR="00156DF8" w:rsidRDefault="00156DF8">
      <w:pPr>
        <w:spacing w:after="0" w:line="240" w:lineRule="auto"/>
      </w:pPr>
      <w:r>
        <w:separator/>
      </w:r>
    </w:p>
  </w:endnote>
  <w:endnote w:type="continuationSeparator" w:id="0">
    <w:p w14:paraId="4E165532" w14:textId="77777777" w:rsidR="00156DF8" w:rsidRDefault="0015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1" w:type="dxa"/>
      <w:tblLayout w:type="fixed"/>
      <w:tblLook w:val="04A0" w:firstRow="1" w:lastRow="0" w:firstColumn="1" w:lastColumn="0" w:noHBand="0" w:noVBand="1"/>
    </w:tblPr>
    <w:tblGrid>
      <w:gridCol w:w="2002"/>
      <w:gridCol w:w="1976"/>
      <w:gridCol w:w="1125"/>
      <w:gridCol w:w="284"/>
      <w:gridCol w:w="4524"/>
    </w:tblGrid>
    <w:tr w:rsidR="00FB7B49" w14:paraId="4E244140" w14:textId="77777777">
      <w:trPr>
        <w:trHeight w:val="1547"/>
      </w:trPr>
      <w:tc>
        <w:tcPr>
          <w:tcW w:w="9911" w:type="dxa"/>
          <w:gridSpan w:val="5"/>
        </w:tcPr>
        <w:p w14:paraId="278333AA" w14:textId="77777777" w:rsidR="00FB7B49" w:rsidRDefault="00580C20">
          <w:pPr>
            <w:widowControl w:val="0"/>
            <w:autoSpaceDE w:val="0"/>
            <w:autoSpaceDN w:val="0"/>
            <w:adjustRightInd w:val="0"/>
            <w:ind w:firstLine="743"/>
            <w:contextualSpacing/>
            <w:jc w:val="both"/>
            <w:rPr>
              <w:b/>
              <w:bCs/>
              <w:i/>
              <w:color w:val="000000"/>
              <w:sz w:val="20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Увага! </w:t>
          </w:r>
        </w:p>
        <w:p w14:paraId="6F61CC0F" w14:textId="77777777" w:rsidR="00FB7B49" w:rsidRDefault="00580C20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14:paraId="15DE4A59" w14:textId="77777777" w:rsidR="00FB7B49" w:rsidRDefault="00580C20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>За відсутності таких реквізитів і підпису (-</w:t>
          </w:r>
          <w:proofErr w:type="spellStart"/>
          <w:r>
            <w:rPr>
              <w:bCs/>
              <w:i/>
              <w:color w:val="000000"/>
              <w:sz w:val="20"/>
              <w:szCs w:val="22"/>
              <w:lang w:val="uk-UA"/>
            </w:rPr>
            <w:t>ів</w:t>
          </w:r>
          <w:proofErr w:type="spellEnd"/>
          <w:r>
            <w:rPr>
              <w:bCs/>
              <w:i/>
              <w:color w:val="000000"/>
              <w:sz w:val="20"/>
              <w:szCs w:val="22"/>
              <w:lang w:val="uk-UA"/>
            </w:rPr>
            <w:t>) бюлетень вважається недійсним і не враховується під час підрахунку голосів.</w:t>
          </w:r>
        </w:p>
        <w:p w14:paraId="0BD6E538" w14:textId="77777777" w:rsidR="00FB7B49" w:rsidRDefault="00580C20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 xml:space="preserve">Бюлетень може бути заповнений </w:t>
          </w:r>
          <w:proofErr w:type="spellStart"/>
          <w:r>
            <w:rPr>
              <w:bCs/>
              <w:i/>
              <w:color w:val="000000"/>
              <w:sz w:val="20"/>
              <w:szCs w:val="22"/>
              <w:lang w:val="uk-UA"/>
            </w:rPr>
            <w:t>машинодруком</w:t>
          </w:r>
          <w:proofErr w:type="spellEnd"/>
          <w:r>
            <w:rPr>
              <w:bCs/>
              <w:i/>
              <w:color w:val="000000"/>
              <w:sz w:val="20"/>
              <w:szCs w:val="22"/>
              <w:lang w:val="uk-UA"/>
            </w:rPr>
            <w:t xml:space="preserve">. </w:t>
          </w:r>
        </w:p>
      </w:tc>
    </w:tr>
    <w:tr w:rsidR="00FB7B49" w14:paraId="66FAFCCC" w14:textId="77777777">
      <w:trPr>
        <w:trHeight w:val="47"/>
      </w:trPr>
      <w:tc>
        <w:tcPr>
          <w:tcW w:w="9911" w:type="dxa"/>
          <w:gridSpan w:val="5"/>
        </w:tcPr>
        <w:p w14:paraId="5FE81F05" w14:textId="77777777" w:rsidR="00FB7B49" w:rsidRDefault="00FB7B49">
          <w:pPr>
            <w:pStyle w:val="a3"/>
            <w:tabs>
              <w:tab w:val="left" w:pos="6730"/>
            </w:tabs>
            <w:rPr>
              <w:rFonts w:eastAsia="Times New Roman"/>
              <w:sz w:val="20"/>
              <w:lang w:val="uk-UA"/>
            </w:rPr>
          </w:pPr>
        </w:p>
      </w:tc>
    </w:tr>
    <w:tr w:rsidR="00F120EF" w14:paraId="3BE0E733" w14:textId="77777777" w:rsidTr="00B21ABD">
      <w:tc>
        <w:tcPr>
          <w:tcW w:w="2002" w:type="dxa"/>
          <w:vMerge w:val="restart"/>
          <w:vAlign w:val="center"/>
        </w:tcPr>
        <w:p w14:paraId="45C11339" w14:textId="77777777" w:rsidR="00F120EF" w:rsidRDefault="00F120EF">
          <w:pPr>
            <w:pStyle w:val="a3"/>
            <w:jc w:val="center"/>
            <w:rPr>
              <w:rFonts w:eastAsia="Times New Roman"/>
              <w:sz w:val="20"/>
              <w:szCs w:val="22"/>
            </w:rPr>
          </w:pPr>
          <w:r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>
            <w:rPr>
              <w:rFonts w:eastAsia="Times New Roman"/>
              <w:sz w:val="20"/>
              <w:szCs w:val="22"/>
            </w:rPr>
            <w:fldChar w:fldCharType="begin"/>
          </w:r>
          <w:r>
            <w:rPr>
              <w:rFonts w:eastAsia="Times New Roman"/>
              <w:sz w:val="20"/>
              <w:szCs w:val="22"/>
            </w:rPr>
            <w:instrText>PAGE   \* MERGEFORMAT</w:instrText>
          </w:r>
          <w:r>
            <w:rPr>
              <w:rFonts w:eastAsia="Times New Roman"/>
              <w:sz w:val="20"/>
              <w:szCs w:val="22"/>
            </w:rPr>
            <w:fldChar w:fldCharType="separate"/>
          </w:r>
          <w:r>
            <w:rPr>
              <w:rFonts w:eastAsia="Times New Roman"/>
              <w:sz w:val="20"/>
              <w:szCs w:val="22"/>
            </w:rPr>
            <w:t>2</w:t>
          </w:r>
          <w:r>
            <w:rPr>
              <w:rFonts w:eastAsia="Times New Roman"/>
              <w:sz w:val="20"/>
              <w:szCs w:val="22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auto"/>
          </w:tcBorders>
        </w:tcPr>
        <w:p w14:paraId="1B0B47E1" w14:textId="77777777" w:rsidR="00F120EF" w:rsidRDefault="00F120EF">
          <w:pPr>
            <w:pStyle w:val="a3"/>
            <w:jc w:val="right"/>
            <w:rPr>
              <w:rFonts w:eastAsia="Times New Roman"/>
              <w:sz w:val="20"/>
            </w:rPr>
          </w:pPr>
        </w:p>
      </w:tc>
      <w:tc>
        <w:tcPr>
          <w:tcW w:w="1125" w:type="dxa"/>
          <w:tcBorders>
            <w:bottom w:val="single" w:sz="4" w:space="0" w:color="auto"/>
          </w:tcBorders>
        </w:tcPr>
        <w:p w14:paraId="1AD131DF" w14:textId="77777777" w:rsidR="00F120EF" w:rsidRDefault="00F120EF">
          <w:pPr>
            <w:pStyle w:val="a3"/>
            <w:jc w:val="right"/>
            <w:rPr>
              <w:rFonts w:eastAsia="Times New Roman"/>
              <w:sz w:val="20"/>
            </w:rPr>
          </w:pPr>
        </w:p>
      </w:tc>
      <w:tc>
        <w:tcPr>
          <w:tcW w:w="284" w:type="dxa"/>
        </w:tcPr>
        <w:p w14:paraId="6672F527" w14:textId="77777777" w:rsidR="00F120EF" w:rsidRDefault="00F120EF">
          <w:pPr>
            <w:pStyle w:val="a3"/>
            <w:jc w:val="right"/>
            <w:rPr>
              <w:rFonts w:eastAsia="Times New Roman"/>
              <w:sz w:val="20"/>
            </w:rPr>
          </w:pPr>
        </w:p>
      </w:tc>
      <w:tc>
        <w:tcPr>
          <w:tcW w:w="4524" w:type="dxa"/>
          <w:tcBorders>
            <w:bottom w:val="single" w:sz="4" w:space="0" w:color="auto"/>
          </w:tcBorders>
        </w:tcPr>
        <w:p w14:paraId="1B58DA6D" w14:textId="7BA159D4" w:rsidR="00F120EF" w:rsidRDefault="00F120EF">
          <w:pPr>
            <w:pStyle w:val="a3"/>
            <w:tabs>
              <w:tab w:val="clear" w:pos="4819"/>
              <w:tab w:val="clear" w:pos="9639"/>
              <w:tab w:val="center" w:pos="1004"/>
            </w:tabs>
            <w:rPr>
              <w:rFonts w:eastAsia="Times New Roman"/>
              <w:sz w:val="20"/>
              <w:lang w:val="uk-UA"/>
            </w:rPr>
          </w:pPr>
        </w:p>
        <w:p w14:paraId="52A916EA" w14:textId="45B3636C" w:rsidR="00F120EF" w:rsidRDefault="00F120EF" w:rsidP="00F120EF">
          <w:pPr>
            <w:pStyle w:val="a3"/>
            <w:jc w:val="right"/>
            <w:rPr>
              <w:rFonts w:eastAsia="Times New Roman"/>
              <w:sz w:val="20"/>
              <w:szCs w:val="22"/>
              <w:lang w:val="uk-UA"/>
            </w:rPr>
          </w:pPr>
          <w:r>
            <w:rPr>
              <w:rFonts w:eastAsia="Times New Roman"/>
              <w:sz w:val="20"/>
              <w:lang w:val="uk-UA"/>
            </w:rPr>
            <w:t xml:space="preserve">/ </w:t>
          </w:r>
          <w:r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FB7B49" w14:paraId="656561E5" w14:textId="77777777">
      <w:tc>
        <w:tcPr>
          <w:tcW w:w="2002" w:type="dxa"/>
          <w:vMerge/>
          <w:tcBorders>
            <w:top w:val="single" w:sz="4" w:space="0" w:color="auto"/>
          </w:tcBorders>
        </w:tcPr>
        <w:p w14:paraId="3E126159" w14:textId="77777777" w:rsidR="00FB7B49" w:rsidRDefault="00FB7B49">
          <w:pPr>
            <w:pStyle w:val="a3"/>
            <w:rPr>
              <w:rFonts w:eastAsia="Times New Roman"/>
              <w:sz w:val="20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</w:tcBorders>
        </w:tcPr>
        <w:p w14:paraId="622D7AA8" w14:textId="77777777" w:rsidR="00FB7B49" w:rsidRDefault="00580C20">
          <w:pPr>
            <w:pStyle w:val="a3"/>
            <w:jc w:val="right"/>
            <w:rPr>
              <w:rFonts w:eastAsia="Times New Roman"/>
              <w:b/>
              <w:bCs/>
              <w:i/>
              <w:color w:val="000000"/>
              <w:sz w:val="20"/>
              <w:lang w:val="uk-UA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14:paraId="05C76B62" w14:textId="77777777" w:rsidR="00FB7B49" w:rsidRDefault="00580C20">
          <w:pPr>
            <w:pStyle w:val="a3"/>
            <w:jc w:val="right"/>
            <w:rPr>
              <w:rFonts w:eastAsia="Times New Roman"/>
              <w:sz w:val="20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</w:tcPr>
        <w:p w14:paraId="4E6F34BD" w14:textId="77777777" w:rsidR="00FB7B49" w:rsidRDefault="00FB7B49">
          <w:pPr>
            <w:pStyle w:val="a3"/>
            <w:jc w:val="right"/>
            <w:rPr>
              <w:rFonts w:eastAsia="Times New Roman"/>
              <w:sz w:val="20"/>
            </w:rPr>
          </w:pPr>
        </w:p>
      </w:tc>
      <w:tc>
        <w:tcPr>
          <w:tcW w:w="4524" w:type="dxa"/>
          <w:tcBorders>
            <w:top w:val="single" w:sz="4" w:space="0" w:color="auto"/>
          </w:tcBorders>
        </w:tcPr>
        <w:p w14:paraId="1B4721F6" w14:textId="77777777" w:rsidR="00FB7B49" w:rsidRDefault="00580C20">
          <w:pPr>
            <w:pStyle w:val="a3"/>
            <w:jc w:val="right"/>
            <w:rPr>
              <w:rFonts w:eastAsia="Times New Roman"/>
              <w:b/>
              <w:i/>
              <w:sz w:val="20"/>
              <w:lang w:val="uk-UA"/>
            </w:rPr>
          </w:pPr>
          <w:r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Ім’я акціонера </w:t>
          </w:r>
        </w:p>
        <w:p w14:paraId="12EE920B" w14:textId="77777777" w:rsidR="00FB7B49" w:rsidRDefault="00580C20">
          <w:pPr>
            <w:pStyle w:val="a3"/>
            <w:jc w:val="right"/>
            <w:rPr>
              <w:rFonts w:eastAsia="Times New Roman"/>
              <w:sz w:val="20"/>
              <w:lang w:val="uk-UA"/>
            </w:rPr>
          </w:pPr>
          <w:r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14:paraId="7D698D57" w14:textId="77777777" w:rsidR="00FB7B49" w:rsidRDefault="00FB7B49">
    <w:pPr>
      <w:pStyle w:val="a3"/>
      <w:jc w:val="right"/>
      <w:rPr>
        <w:sz w:val="28"/>
        <w:szCs w:val="28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A9919" w14:textId="77777777" w:rsidR="00156DF8" w:rsidRDefault="00156DF8">
      <w:pPr>
        <w:spacing w:after="0" w:line="240" w:lineRule="auto"/>
      </w:pPr>
      <w:r>
        <w:separator/>
      </w:r>
    </w:p>
  </w:footnote>
  <w:footnote w:type="continuationSeparator" w:id="0">
    <w:p w14:paraId="1E3B8955" w14:textId="77777777" w:rsidR="00156DF8" w:rsidRDefault="00156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5126"/>
    <w:multiLevelType w:val="hybridMultilevel"/>
    <w:tmpl w:val="B63A5B3A"/>
    <w:lvl w:ilvl="0" w:tplc="FFFFFFF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065" w:hanging="360"/>
      </w:pPr>
    </w:lvl>
    <w:lvl w:ilvl="2" w:tplc="FFFFFFFF" w:tentative="1">
      <w:start w:val="1"/>
      <w:numFmt w:val="lowerRoman"/>
      <w:lvlText w:val="%3."/>
      <w:lvlJc w:val="right"/>
      <w:pPr>
        <w:ind w:left="3785" w:hanging="180"/>
      </w:pPr>
    </w:lvl>
    <w:lvl w:ilvl="3" w:tplc="FFFFFFFF" w:tentative="1">
      <w:start w:val="1"/>
      <w:numFmt w:val="decimal"/>
      <w:lvlText w:val="%4."/>
      <w:lvlJc w:val="left"/>
      <w:pPr>
        <w:ind w:left="4505" w:hanging="360"/>
      </w:pPr>
    </w:lvl>
    <w:lvl w:ilvl="4" w:tplc="FFFFFFFF" w:tentative="1">
      <w:start w:val="1"/>
      <w:numFmt w:val="lowerLetter"/>
      <w:lvlText w:val="%5."/>
      <w:lvlJc w:val="left"/>
      <w:pPr>
        <w:ind w:left="5225" w:hanging="360"/>
      </w:pPr>
    </w:lvl>
    <w:lvl w:ilvl="5" w:tplc="FFFFFFFF" w:tentative="1">
      <w:start w:val="1"/>
      <w:numFmt w:val="lowerRoman"/>
      <w:lvlText w:val="%6."/>
      <w:lvlJc w:val="right"/>
      <w:pPr>
        <w:ind w:left="5945" w:hanging="180"/>
      </w:pPr>
    </w:lvl>
    <w:lvl w:ilvl="6" w:tplc="FFFFFFFF" w:tentative="1">
      <w:start w:val="1"/>
      <w:numFmt w:val="decimal"/>
      <w:lvlText w:val="%7."/>
      <w:lvlJc w:val="left"/>
      <w:pPr>
        <w:ind w:left="6665" w:hanging="360"/>
      </w:pPr>
    </w:lvl>
    <w:lvl w:ilvl="7" w:tplc="FFFFFFFF" w:tentative="1">
      <w:start w:val="1"/>
      <w:numFmt w:val="lowerLetter"/>
      <w:lvlText w:val="%8."/>
      <w:lvlJc w:val="left"/>
      <w:pPr>
        <w:ind w:left="7385" w:hanging="360"/>
      </w:pPr>
    </w:lvl>
    <w:lvl w:ilvl="8" w:tplc="FFFFFFFF" w:tentative="1">
      <w:start w:val="1"/>
      <w:numFmt w:val="lowerRoman"/>
      <w:lvlText w:val="%9."/>
      <w:lvlJc w:val="right"/>
      <w:pPr>
        <w:ind w:left="8105" w:hanging="180"/>
      </w:pPr>
    </w:lvl>
  </w:abstractNum>
  <w:num w:numId="1" w16cid:durableId="952591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37"/>
    <w:rsid w:val="00057D37"/>
    <w:rsid w:val="001020ED"/>
    <w:rsid w:val="0012243C"/>
    <w:rsid w:val="00146FA5"/>
    <w:rsid w:val="00156DF8"/>
    <w:rsid w:val="00170B1A"/>
    <w:rsid w:val="001A44C7"/>
    <w:rsid w:val="001D2198"/>
    <w:rsid w:val="001D5B0F"/>
    <w:rsid w:val="001E38B8"/>
    <w:rsid w:val="00222A80"/>
    <w:rsid w:val="003576B6"/>
    <w:rsid w:val="004861FF"/>
    <w:rsid w:val="004B1064"/>
    <w:rsid w:val="004B781F"/>
    <w:rsid w:val="004C0073"/>
    <w:rsid w:val="004D350A"/>
    <w:rsid w:val="00503940"/>
    <w:rsid w:val="005102E4"/>
    <w:rsid w:val="005715B0"/>
    <w:rsid w:val="00580C20"/>
    <w:rsid w:val="005A7F8A"/>
    <w:rsid w:val="005E6449"/>
    <w:rsid w:val="00794347"/>
    <w:rsid w:val="007F2129"/>
    <w:rsid w:val="00800B8A"/>
    <w:rsid w:val="00852B14"/>
    <w:rsid w:val="00867415"/>
    <w:rsid w:val="00872871"/>
    <w:rsid w:val="00877FBB"/>
    <w:rsid w:val="00884652"/>
    <w:rsid w:val="008A4BA0"/>
    <w:rsid w:val="008A54C1"/>
    <w:rsid w:val="008C303F"/>
    <w:rsid w:val="008E1465"/>
    <w:rsid w:val="008F098B"/>
    <w:rsid w:val="0093196F"/>
    <w:rsid w:val="00AB04DE"/>
    <w:rsid w:val="00B05014"/>
    <w:rsid w:val="00B119BE"/>
    <w:rsid w:val="00BC4480"/>
    <w:rsid w:val="00C13DDD"/>
    <w:rsid w:val="00CA6165"/>
    <w:rsid w:val="00CD566C"/>
    <w:rsid w:val="00CF548B"/>
    <w:rsid w:val="00D17B37"/>
    <w:rsid w:val="00D267CE"/>
    <w:rsid w:val="00D43403"/>
    <w:rsid w:val="00E0155F"/>
    <w:rsid w:val="00E03495"/>
    <w:rsid w:val="00EB7905"/>
    <w:rsid w:val="00EE2F30"/>
    <w:rsid w:val="00F120EF"/>
    <w:rsid w:val="00FB7B49"/>
    <w:rsid w:val="03D73B14"/>
    <w:rsid w:val="0EC07DC2"/>
    <w:rsid w:val="20C74FCE"/>
    <w:rsid w:val="4159389C"/>
    <w:rsid w:val="4601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206AFE"/>
  <w15:docId w15:val="{89DEFC40-E702-4C54-9333-CFCC0760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819"/>
        <w:tab w:val="right" w:pos="9639"/>
      </w:tabs>
    </w:pPr>
    <w:rPr>
      <w:rFonts w:eastAsia="Calibri"/>
    </w:rPr>
  </w:style>
  <w:style w:type="paragraph" w:styleId="a5">
    <w:name w:val="Normal (Web)"/>
    <w:basedOn w:val="a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</w:style>
  <w:style w:type="paragraph" w:customStyle="1" w:styleId="nospacing">
    <w:name w:val="nospacing"/>
    <w:basedOn w:val="a"/>
    <w:pPr>
      <w:spacing w:before="100" w:beforeAutospacing="1" w:after="100" w:afterAutospacing="1"/>
    </w:pPr>
  </w:style>
  <w:style w:type="character" w:customStyle="1" w:styleId="a4">
    <w:name w:val="Нижний колонтитул Знак"/>
    <w:link w:val="a3"/>
    <w:locked/>
    <w:rPr>
      <w:rFonts w:eastAsia="Calibri"/>
      <w:sz w:val="24"/>
      <w:szCs w:val="24"/>
      <w:lang w:val="ru-RU" w:eastAsia="ru-RU" w:bidi="ar-SA"/>
    </w:rPr>
  </w:style>
  <w:style w:type="paragraph" w:styleId="a6">
    <w:name w:val="header"/>
    <w:basedOn w:val="a"/>
    <w:link w:val="a7"/>
    <w:rsid w:val="00571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715B0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SPFU</Company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gpg</dc:creator>
  <cp:lastModifiedBy>SsS</cp:lastModifiedBy>
  <cp:revision>2</cp:revision>
  <cp:lastPrinted>2021-01-19T14:52:00Z</cp:lastPrinted>
  <dcterms:created xsi:type="dcterms:W3CDTF">2024-04-22T05:22:00Z</dcterms:created>
  <dcterms:modified xsi:type="dcterms:W3CDTF">2024-04-22T05:22:00Z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