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8308C">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B8308C">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B8308C">
            <w:pPr>
              <w:jc w:val="center"/>
              <w:rPr>
                <w:rFonts w:eastAsia="Times New Roman"/>
                <w:color w:val="000000"/>
              </w:rPr>
            </w:pPr>
            <w:r>
              <w:rPr>
                <w:rFonts w:eastAsia="Times New Roman"/>
                <w:color w:val="000000"/>
              </w:rPr>
              <w:t>Бондар С.В.</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20.04.2018</w:t>
            </w:r>
          </w:p>
        </w:tc>
      </w:tr>
      <w:tr w:rsidR="00000000">
        <w:tc>
          <w:tcPr>
            <w:tcW w:w="0" w:type="auto"/>
            <w:gridSpan w:val="4"/>
            <w:vMerge/>
            <w:tcBorders>
              <w:top w:val="nil"/>
              <w:left w:val="nil"/>
              <w:bottom w:val="nil"/>
              <w:right w:val="nil"/>
            </w:tcBorders>
            <w:vAlign w:val="center"/>
            <w:hideMark/>
          </w:tcPr>
          <w:p w:rsidR="00000000" w:rsidRDefault="00B8308C">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Style w:val="small-text1"/>
                <w:rFonts w:eastAsia="Times New Roman"/>
                <w:color w:val="000000"/>
              </w:rPr>
              <w:t>(дата)</w:t>
            </w:r>
          </w:p>
        </w:tc>
      </w:tr>
    </w:tbl>
    <w:p w:rsidR="00000000" w:rsidRDefault="00B8308C">
      <w:pPr>
        <w:rPr>
          <w:rFonts w:eastAsia="Times New Roman"/>
          <w:color w:val="000000"/>
        </w:rPr>
      </w:pPr>
    </w:p>
    <w:p w:rsidR="00000000" w:rsidRDefault="00B8308C">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000000" w:rsidRDefault="00B8308C">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Приватне акцiонерне товариство "Київметалопром"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Київська, Василькiвський, 08623, смт.Калинiвка, вул.Iндустрiальна, будинок 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(050) 419-42-62 (050) 419-42-62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office@metaloprokat.com.ua</w:t>
            </w:r>
          </w:p>
        </w:tc>
      </w:tr>
    </w:tbl>
    <w:p w:rsidR="00000000" w:rsidRDefault="00B8308C">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B8308C">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308C">
            <w:pPr>
              <w:jc w:val="center"/>
              <w:rPr>
                <w:rFonts w:eastAsia="Times New Roman"/>
                <w:color w:val="000000"/>
              </w:rPr>
            </w:pPr>
            <w:r>
              <w:rPr>
                <w:rFonts w:eastAsia="Times New Roman"/>
                <w:color w:val="000000"/>
              </w:rPr>
              <w:t>23.04.2018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Style w:val="small-text1"/>
                <w:rFonts w:eastAsia="Times New Roman"/>
                <w:color w:val="000000"/>
              </w:rPr>
              <w:t>(дата)</w:t>
            </w:r>
          </w:p>
        </w:tc>
      </w:tr>
    </w:tbl>
    <w:p w:rsidR="00000000" w:rsidRDefault="00B8308C">
      <w:pPr>
        <w:rPr>
          <w:rFonts w:eastAsia="Times New Roman"/>
          <w:vanish/>
          <w:color w:val="000000"/>
        </w:rPr>
      </w:pPr>
    </w:p>
    <w:tbl>
      <w:tblPr>
        <w:tblW w:w="5000" w:type="pct"/>
        <w:tblCellMar>
          <w:top w:w="15" w:type="dxa"/>
          <w:left w:w="15" w:type="dxa"/>
          <w:bottom w:w="15" w:type="dxa"/>
          <w:right w:w="15" w:type="dxa"/>
        </w:tblCellMar>
        <w:tblLook w:val="04A0"/>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B8308C">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308C">
            <w:pPr>
              <w:jc w:val="center"/>
              <w:rPr>
                <w:rFonts w:eastAsia="Times New Roman"/>
                <w:color w:val="000000"/>
              </w:rPr>
            </w:pPr>
            <w:r>
              <w:rPr>
                <w:rFonts w:eastAsia="Times New Roman"/>
                <w:color w:val="000000"/>
              </w:rPr>
              <w:t>"Вiдомостi НКЦПФР" 79</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308C">
            <w:pPr>
              <w:jc w:val="center"/>
              <w:rPr>
                <w:rFonts w:eastAsia="Times New Roman"/>
                <w:color w:val="000000"/>
              </w:rPr>
            </w:pPr>
            <w:r>
              <w:rPr>
                <w:rFonts w:eastAsia="Times New Roman"/>
                <w:color w:val="000000"/>
              </w:rPr>
              <w:t>25.04.2018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Style w:val="small-text1"/>
                <w:rFonts w:eastAsia="Times New Roman"/>
                <w:color w:val="000000"/>
              </w:rPr>
              <w:t>(дата)</w:t>
            </w:r>
          </w:p>
        </w:tc>
      </w:tr>
    </w:tbl>
    <w:p w:rsidR="00000000" w:rsidRDefault="00B8308C">
      <w:pPr>
        <w:rPr>
          <w:rFonts w:eastAsia="Times New Roman"/>
          <w:vanish/>
          <w:color w:val="000000"/>
        </w:rPr>
      </w:pPr>
    </w:p>
    <w:tbl>
      <w:tblPr>
        <w:tblW w:w="5000" w:type="pct"/>
        <w:tblCellMar>
          <w:top w:w="15" w:type="dxa"/>
          <w:left w:w="15" w:type="dxa"/>
          <w:bottom w:w="15" w:type="dxa"/>
          <w:right w:w="15" w:type="dxa"/>
        </w:tblCellMar>
        <w:tblLook w:val="04A0"/>
      </w:tblPr>
      <w:tblGrid>
        <w:gridCol w:w="3705"/>
        <w:gridCol w:w="3846"/>
        <w:gridCol w:w="1574"/>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B8308C">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308C">
            <w:pPr>
              <w:jc w:val="center"/>
              <w:rPr>
                <w:rFonts w:eastAsia="Times New Roman"/>
                <w:color w:val="000000"/>
              </w:rPr>
            </w:pPr>
            <w:r>
              <w:rPr>
                <w:rFonts w:eastAsia="Times New Roman"/>
                <w:color w:val="000000"/>
              </w:rPr>
              <w:t>http://kievmetalloprom.emitents.net.ua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308C">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B8308C">
            <w:pPr>
              <w:jc w:val="center"/>
              <w:rPr>
                <w:rFonts w:eastAsia="Times New Roman"/>
                <w:color w:val="000000"/>
              </w:rPr>
            </w:pPr>
            <w:r>
              <w:rPr>
                <w:rFonts w:eastAsia="Times New Roman"/>
                <w:color w:val="000000"/>
              </w:rPr>
              <w:t>23.04.2018</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Style w:val="small-text1"/>
                <w:rFonts w:eastAsia="Times New Roman"/>
                <w:color w:val="000000"/>
              </w:rPr>
              <w:t>(дата)</w:t>
            </w:r>
          </w:p>
        </w:tc>
      </w:tr>
    </w:tbl>
    <w:p w:rsidR="00000000" w:rsidRDefault="00B8308C">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tblPr>
      <w:tblGrid>
        <w:gridCol w:w="1003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 інформація про во</w:t>
            </w:r>
            <w:r>
              <w:rPr>
                <w:rFonts w:eastAsia="Times New Roman"/>
                <w:color w:val="000000"/>
              </w:rPr>
              <w:t>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 інформація про зобов'язання та забезпечення емітен</w:t>
            </w:r>
            <w:r>
              <w:rPr>
                <w:rFonts w:eastAsia="Times New Roman"/>
                <w:color w:val="000000"/>
              </w:rPr>
              <w:t>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w:t>
            </w:r>
            <w:r>
              <w:rPr>
                <w:rFonts w:eastAsia="Times New Roman"/>
                <w:color w:val="000000"/>
              </w:rPr>
              <w:t>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w:t>
            </w:r>
            <w:r>
              <w:rPr>
                <w:rFonts w:eastAsia="Times New Roman"/>
                <w:color w:val="000000"/>
              </w:rPr>
              <w:t>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w:t>
            </w:r>
            <w:r>
              <w:rPr>
                <w:rFonts w:eastAsia="Times New Roman"/>
                <w:color w:val="000000"/>
              </w:rPr>
              <w:t>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w:t>
            </w:r>
            <w:r>
              <w:rPr>
                <w:rFonts w:eastAsia="Times New Roman"/>
                <w:color w:val="000000"/>
              </w:rPr>
              <w:t>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w:t>
            </w:r>
            <w:r>
              <w:rPr>
                <w:rFonts w:eastAsia="Times New Roman"/>
                <w:color w:val="000000"/>
              </w:rPr>
              <w:t xml:space="preserve">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34. Примітки</w:t>
            </w:r>
            <w:r>
              <w:rPr>
                <w:rFonts w:eastAsia="Times New Roman"/>
                <w:color w:val="000000"/>
              </w:rPr>
              <w:br/>
              <w:t>3. Емiтент протягом звiтного року не приймав</w:t>
            </w:r>
            <w:r>
              <w:rPr>
                <w:rFonts w:eastAsia="Times New Roman"/>
                <w:color w:val="000000"/>
              </w:rPr>
              <w:t xml:space="preserve"> участi у створеннi пiдприємств.</w:t>
            </w:r>
            <w:r>
              <w:rPr>
                <w:rFonts w:eastAsia="Times New Roman"/>
                <w:color w:val="000000"/>
              </w:rPr>
              <w:br/>
              <w:t>5. Емiтент не користується послугами рейтингових агентств.</w:t>
            </w:r>
            <w:r>
              <w:rPr>
                <w:rFonts w:eastAsia="Times New Roman"/>
                <w:color w:val="000000"/>
              </w:rPr>
              <w:br/>
              <w:t>10. Емiтент не нараховував дивiдендiв за 2017 та 2016 роки.</w:t>
            </w:r>
            <w:r>
              <w:rPr>
                <w:rFonts w:eastAsia="Times New Roman"/>
                <w:color w:val="000000"/>
              </w:rPr>
              <w:br/>
              <w:t>12.2. Емiтент не здiйснював випуск облiгацiй протягом 2017 р.</w:t>
            </w:r>
            <w:r>
              <w:rPr>
                <w:rFonts w:eastAsia="Times New Roman"/>
                <w:color w:val="000000"/>
              </w:rPr>
              <w:br/>
              <w:t>12.3. Емiтент не здiйснював випуск iнших ц</w:t>
            </w:r>
            <w:r>
              <w:rPr>
                <w:rFonts w:eastAsia="Times New Roman"/>
                <w:color w:val="000000"/>
              </w:rPr>
              <w:t>iнних паперiв протягом 2017 р.</w:t>
            </w:r>
            <w:r>
              <w:rPr>
                <w:rFonts w:eastAsia="Times New Roman"/>
                <w:color w:val="000000"/>
              </w:rPr>
              <w:br/>
              <w:t>12.4. Емiтент не здiйснював випуск похiдних цiнних паперiв протягом 2017 р.</w:t>
            </w:r>
            <w:r>
              <w:rPr>
                <w:rFonts w:eastAsia="Times New Roman"/>
                <w:color w:val="000000"/>
              </w:rPr>
              <w:br/>
              <w:t>12.5. Емiтент не здiйснював викуп власних акцiй протягом 2017 р.</w:t>
            </w:r>
            <w:r>
              <w:rPr>
                <w:rFonts w:eastAsia="Times New Roman"/>
                <w:color w:val="000000"/>
              </w:rPr>
              <w:br/>
              <w:t>14.4. Емiтент не веде дiяльнiсть, яка класифiкується як переробна, добувна промислов</w:t>
            </w:r>
            <w:r>
              <w:rPr>
                <w:rFonts w:eastAsia="Times New Roman"/>
                <w:color w:val="000000"/>
              </w:rPr>
              <w:t>iсть або виробництво та розподiлення електроенергiї та води.</w:t>
            </w:r>
            <w:r>
              <w:rPr>
                <w:rFonts w:eastAsia="Times New Roman"/>
                <w:color w:val="000000"/>
              </w:rPr>
              <w:br/>
              <w:t xml:space="preserve">14.5. Емiтент не веде дiяльнiсть, яка класифiкується як переробна, добувна промисловiсть або </w:t>
            </w:r>
            <w:r>
              <w:rPr>
                <w:rFonts w:eastAsia="Times New Roman"/>
                <w:color w:val="000000"/>
              </w:rPr>
              <w:lastRenderedPageBreak/>
              <w:t>виробництво та розподiлення електроенергiї та води.</w:t>
            </w:r>
            <w:r>
              <w:rPr>
                <w:rFonts w:eastAsia="Times New Roman"/>
                <w:color w:val="000000"/>
              </w:rPr>
              <w:br/>
              <w:t>14.6. Емiтент не приймав рiшення про попереднє над</w:t>
            </w:r>
            <w:r>
              <w:rPr>
                <w:rFonts w:eastAsia="Times New Roman"/>
                <w:color w:val="000000"/>
              </w:rPr>
              <w:t>ання згоди на вчинення значних правочинiв протягом 2017 р.</w:t>
            </w:r>
            <w:r>
              <w:rPr>
                <w:rFonts w:eastAsia="Times New Roman"/>
                <w:color w:val="000000"/>
              </w:rPr>
              <w:br/>
              <w:t>14.7. Емiтент не приймав рiшення про надання згоди на вчинення значних правочинiв протягом 2017 р.</w:t>
            </w:r>
            <w:r>
              <w:rPr>
                <w:rFonts w:eastAsia="Times New Roman"/>
                <w:color w:val="000000"/>
              </w:rPr>
              <w:br/>
              <w:t>14.8. Емiтент не приймав рiшення про надання згоди на вчинення правочинiв, щодо вчинення яких є за</w:t>
            </w:r>
            <w:r>
              <w:rPr>
                <w:rFonts w:eastAsia="Times New Roman"/>
                <w:color w:val="000000"/>
              </w:rPr>
              <w:t>iнтересованiсть протягом 2017 р.</w:t>
            </w:r>
            <w:r>
              <w:rPr>
                <w:rFonts w:eastAsia="Times New Roman"/>
                <w:color w:val="000000"/>
              </w:rPr>
              <w:br/>
              <w:t>15. Емiтент не видавав боргових цiнних паперiв протягом 2017 р.</w:t>
            </w:r>
            <w:r>
              <w:rPr>
                <w:rFonts w:eastAsia="Times New Roman"/>
                <w:color w:val="000000"/>
              </w:rPr>
              <w:br/>
              <w:t>30. Вiдповiдно до спiльного листа НБУ, МФУ та Держкомстату вiд 07.12.2011 р. №12-208/1757-14830, № 31-08410-06-5/30523, № 04/4-07/702 емiтент обрав дату перехо</w:t>
            </w:r>
            <w:r>
              <w:rPr>
                <w:rFonts w:eastAsia="Times New Roman"/>
                <w:color w:val="000000"/>
              </w:rPr>
              <w:t>ду на МСФЗ як 01.01.2012 р., таким чином емiтент складав попередню фiнансову звiтнiсть за МСФЗ за 2012 рiк. Отже, першу фiнансову звiтнiсть за МСФЗ емiтент подавав за 2013 рiк. Рiчна фiнансова звiтнiсть за 2017 рiк за стандартами ПСБУ не складалась.</w:t>
            </w:r>
            <w:r>
              <w:rPr>
                <w:rFonts w:eastAsia="Times New Roman"/>
                <w:color w:val="000000"/>
              </w:rPr>
              <w:br/>
              <w:t>33. Ем</w:t>
            </w:r>
            <w:r>
              <w:rPr>
                <w:rFonts w:eastAsia="Times New Roman"/>
                <w:color w:val="000000"/>
              </w:rPr>
              <w:t>iтент не виконував випуск цiльових облiгацiй протягом 2017 р.</w:t>
            </w:r>
          </w:p>
        </w:tc>
        <w:tc>
          <w:tcPr>
            <w:tcW w:w="0" w:type="auto"/>
            <w:vAlign w:val="center"/>
            <w:hideMark/>
          </w:tcPr>
          <w:p w:rsidR="00000000" w:rsidRDefault="00B8308C">
            <w:pPr>
              <w:rPr>
                <w:rFonts w:eastAsia="Times New Roman"/>
                <w:sz w:val="20"/>
                <w:szCs w:val="20"/>
              </w:rPr>
            </w:pPr>
          </w:p>
        </w:tc>
      </w:tr>
    </w:tbl>
    <w:p w:rsidR="00000000" w:rsidRDefault="00B8308C">
      <w:pPr>
        <w:pStyle w:val="3"/>
        <w:rPr>
          <w:rFonts w:eastAsia="Times New Roman"/>
          <w:color w:val="000000"/>
        </w:rPr>
      </w:pPr>
      <w:r>
        <w:rPr>
          <w:rFonts w:eastAsia="Times New Roman"/>
          <w:color w:val="000000"/>
        </w:rPr>
        <w:lastRenderedPageBreak/>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Приватне акцiонерне товариство "Київметалопром"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13331050001000384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16.12.1996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Київська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4567625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25.11 Виробництво будiвельних металевих конструкцiй i частин конструкцiй</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46.74 Оптова торгiвля залiзними виробами, водопровiдним i опалювальгим устаткуванням i приладдям до нього.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68.20 Надання в оренду й експлуатацiю власного чи орендованого нерухомогомайна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Iнформацiю про органи упра</w:t>
            </w:r>
            <w:r>
              <w:rPr>
                <w:rFonts w:eastAsia="Times New Roman"/>
                <w:color w:val="000000"/>
              </w:rPr>
              <w:t>влiння емiтента не заповнюють емiтенти - акцiонернi товариства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АТ " РАЙФФАЗЕН БАНК АВАЛЬ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26000487502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АТ " РАЙФФАЗЕН БАНК АВАЛЬ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lastRenderedPageBreak/>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26000487502</w:t>
            </w:r>
          </w:p>
        </w:tc>
      </w:tr>
    </w:tbl>
    <w:p w:rsidR="00000000" w:rsidRDefault="00B8308C">
      <w:pPr>
        <w:pStyle w:val="4"/>
        <w:rPr>
          <w:rFonts w:eastAsia="Times New Roman"/>
          <w:color w:val="000000"/>
        </w:rPr>
      </w:pPr>
      <w:r>
        <w:rPr>
          <w:rFonts w:eastAsia="Times New Roman"/>
          <w:color w:val="000000"/>
        </w:rPr>
        <w:t>12. Інформація про одержані ліцензії (дозволи) на окремі види діяльності*</w:t>
      </w:r>
    </w:p>
    <w:tbl>
      <w:tblPr>
        <w:tblW w:w="5000" w:type="pct"/>
        <w:tblCellMar>
          <w:top w:w="15" w:type="dxa"/>
          <w:left w:w="15" w:type="dxa"/>
          <w:bottom w:w="15" w:type="dxa"/>
          <w:right w:w="15" w:type="dxa"/>
        </w:tblCellMar>
        <w:tblLook w:val="04A0"/>
      </w:tblPr>
      <w:tblGrid>
        <w:gridCol w:w="3375"/>
        <w:gridCol w:w="1624"/>
        <w:gridCol w:w="1107"/>
        <w:gridCol w:w="1905"/>
        <w:gridCol w:w="231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Дата закінчення дії ліцензії (дозволу)</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Дозвiл на розмiщення об'єкту торгiвлi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01.01.2000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Калинiвська селищна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Необмежена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Прогноз щодо продовження термiну дiї - емiтент має намiр продовжити термiн дiї.</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w:t>
            </w:r>
          </w:p>
        </w:tc>
      </w:tr>
    </w:tbl>
    <w:p w:rsidR="00000000" w:rsidRDefault="00B8308C">
      <w:pPr>
        <w:pStyle w:val="4"/>
        <w:rPr>
          <w:rFonts w:eastAsia="Times New Roman"/>
          <w:color w:val="000000"/>
        </w:rPr>
      </w:pPr>
      <w:r>
        <w:rPr>
          <w:rFonts w:eastAsia="Times New Roman"/>
          <w:color w:val="000000"/>
        </w:rPr>
        <w:t>Інформація щодо посади корпоративного секретаря</w:t>
      </w:r>
    </w:p>
    <w:p w:rsidR="00000000" w:rsidRDefault="00B8308C">
      <w:pPr>
        <w:jc w:val="center"/>
        <w:rPr>
          <w:rFonts w:eastAsia="Times New Roman"/>
          <w:color w:val="000000"/>
        </w:rPr>
      </w:pPr>
      <w:r>
        <w:rPr>
          <w:rFonts w:eastAsia="Times New Roman"/>
          <w:color w:val="000000"/>
        </w:rPr>
        <w:t>(для акціонерних товариств)</w:t>
      </w:r>
    </w:p>
    <w:tbl>
      <w:tblPr>
        <w:tblW w:w="5000" w:type="pct"/>
        <w:tblCellMar>
          <w:top w:w="15" w:type="dxa"/>
          <w:left w:w="15" w:type="dxa"/>
          <w:bottom w:w="15" w:type="dxa"/>
          <w:right w:w="15" w:type="dxa"/>
        </w:tblCellMar>
        <w:tblLook w:val="04A0"/>
      </w:tblPr>
      <w:tblGrid>
        <w:gridCol w:w="1920"/>
        <w:gridCol w:w="2350"/>
        <w:gridCol w:w="2675"/>
        <w:gridCol w:w="338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Дата введення посади корпоративного секретаря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Дата призначення особи на посаду корпоративного секретаря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Прізвище, ім'я, по батькові особи, призначеної на посаду корпоративного секретаря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Контактні дані: телефон та адреса електронної пошти корпоративного секретаря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17.06.2013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17.06.2013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Свiчинський Сергiй Семенович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0504194262, findir@metaloprokat.com.ua</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Опис</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Особа призначена на дану посаду 17.06.2013 р. строком на 3 роки. В червнi 2016 р. повноваження продовженi на 3 роки. Особа володiє 2 шт. простих акцiй у статутному капiталi Емiтента, що становить 0,0001 % вiд статутного капiталу Товариства. Особа непогашен</w:t>
            </w:r>
            <w:r>
              <w:rPr>
                <w:rFonts w:eastAsia="Times New Roman"/>
                <w:color w:val="000000"/>
                <w:sz w:val="20"/>
                <w:szCs w:val="20"/>
              </w:rPr>
              <w:t>ої судимостi за корисливi та посадовi злочини не має. З липня 2010 року по травень 2011 особа займала посаду Голови ревiзiйної комiсiї ВАТ</w:t>
            </w:r>
            <w:r>
              <w:rPr>
                <w:rFonts w:eastAsia="Times New Roman"/>
                <w:color w:val="000000"/>
                <w:sz w:val="20"/>
                <w:szCs w:val="20"/>
              </w:rPr>
              <w:t xml:space="preserve"> </w:t>
            </w:r>
            <w:r>
              <w:rPr>
                <w:rFonts w:eastAsia="Times New Roman"/>
                <w:color w:val="000000"/>
                <w:sz w:val="20"/>
                <w:szCs w:val="20"/>
              </w:rPr>
              <w:t>, а також з травня 2011 р по 17.06.2013 р. - економiста з аналiзу господарської дiяльностi ВАТ</w:t>
            </w:r>
            <w:r>
              <w:rPr>
                <w:rFonts w:eastAsia="Times New Roman"/>
                <w:color w:val="000000"/>
                <w:sz w:val="20"/>
                <w:szCs w:val="20"/>
              </w:rPr>
              <w:t xml:space="preserve"> </w:t>
            </w:r>
          </w:p>
        </w:tc>
      </w:tr>
    </w:tbl>
    <w:p w:rsidR="00000000" w:rsidRDefault="00B8308C">
      <w:pPr>
        <w:pStyle w:val="3"/>
        <w:rPr>
          <w:rFonts w:eastAsia="Times New Roman"/>
          <w:color w:val="000000"/>
        </w:rPr>
      </w:pPr>
      <w:r>
        <w:rPr>
          <w:rFonts w:eastAsia="Times New Roman"/>
          <w:color w:val="000000"/>
        </w:rPr>
        <w:t>IV. Інформація про з</w:t>
      </w:r>
      <w:r>
        <w:rPr>
          <w:rFonts w:eastAsia="Times New Roman"/>
          <w:color w:val="000000"/>
        </w:rPr>
        <w:t>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416"/>
        <w:gridCol w:w="2779"/>
        <w:gridCol w:w="2235"/>
        <w:gridCol w:w="289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ТОВ "Епiцентр 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32490244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02139 м.Київ вул.Братиславська, 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32.840371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ПАРАВIТА ХОЛДIНГ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НЕ279952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1520Кiпр Нiкосiя Тасу, 3, ДЕДЛО ХАУС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62.71744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ПАТ "ОФЕРЕНТ"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37500419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04128 м.Київ вул.Берковецька, 6В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2.042171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ПрАТ "АСНОВА ХОЛДIНГ"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32252776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03115 м.Київ вул. М.Краснова, буд. 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ТОВ "САВСЕРВIС"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19129707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03115 м.Київ вул. М.Краснова, буд. 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0.00001</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Загальна кiлькiсть фiзичних осiб 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2.399998</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lastRenderedPageBreak/>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100</w:t>
            </w:r>
          </w:p>
        </w:tc>
      </w:tr>
    </w:tbl>
    <w:p w:rsidR="00000000" w:rsidRDefault="00B8308C">
      <w:pPr>
        <w:pStyle w:val="3"/>
        <w:rPr>
          <w:rFonts w:eastAsia="Times New Roman"/>
          <w:color w:val="000000"/>
        </w:rPr>
      </w:pPr>
      <w:r>
        <w:rPr>
          <w:rFonts w:eastAsia="Times New Roman"/>
          <w:color w:val="000000"/>
        </w:rPr>
        <w:t>V. Інформація про посадових осіб емітента</w:t>
      </w:r>
    </w:p>
    <w:p w:rsidR="00000000" w:rsidRDefault="00B8308C">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Бондар Сергiй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1970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З 2008 року по даний час обiймає посаду Заступника голови правлiння ТОВ "Епiцентр - 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18.10.2017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Здiйснює керiвництво Товариством. Розмiр винагороди д/н. Пр</w:t>
            </w:r>
            <w:r>
              <w:rPr>
                <w:rFonts w:eastAsia="Times New Roman"/>
                <w:color w:val="000000"/>
              </w:rPr>
              <w:t>ацює за сумiсництвом. Непогашених судимостей за корисливi та посадовi злочини не має.</w:t>
            </w:r>
            <w:r>
              <w:rPr>
                <w:rFonts w:eastAsia="Times New Roman"/>
                <w:color w:val="000000"/>
              </w:rPr>
              <w:br/>
              <w:t>Освiта: -Київський автомобiльно - дорожнiй iнститут (органiзацiя дорожнього руху - iнженер) - 1992 рiк;-Нацiональна академiя державного управлiння при Президентовi Україн</w:t>
            </w:r>
            <w:r>
              <w:rPr>
                <w:rFonts w:eastAsia="Times New Roman"/>
                <w:color w:val="000000"/>
              </w:rPr>
              <w:t>и, державне управлiння (магiстр)- 2003 рiк.</w:t>
            </w:r>
            <w:r>
              <w:rPr>
                <w:rFonts w:eastAsia="Times New Roman"/>
                <w:color w:val="000000"/>
              </w:rPr>
              <w:br/>
              <w:t>Мiсце роботи, посади, якi обiймає у юридичних особах: Основне - Заступник голови правлiння ТОВ "Епiцентр-К", м.Київ, вул.Братиславська, 11;За сумiцниством - Голова правлiння ПАТ "Київметалопром".</w:t>
            </w:r>
            <w:r>
              <w:rPr>
                <w:rFonts w:eastAsia="Times New Roman"/>
                <w:color w:val="000000"/>
              </w:rPr>
              <w:br/>
              <w:t>Загальний стаж р</w:t>
            </w:r>
            <w:r>
              <w:rPr>
                <w:rFonts w:eastAsia="Times New Roman"/>
                <w:color w:val="000000"/>
              </w:rPr>
              <w:t>оботи: 23 рокiв</w:t>
            </w:r>
            <w:r>
              <w:rPr>
                <w:rFonts w:eastAsia="Times New Roman"/>
                <w:color w:val="000000"/>
              </w:rPr>
              <w:br/>
              <w:t>Iнформацiя про стаж роботи протягом останнiх п'яти рокiв: З 2008 року по даний час Заступник голови правлiння ТОВ "Епiцентр - 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Го</w:t>
            </w:r>
            <w:r>
              <w:rPr>
                <w:rFonts w:eastAsia="Times New Roman"/>
                <w:color w:val="000000"/>
              </w:rPr>
              <w:t>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Козолiй Любов Олександрiвна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lastRenderedPageBreak/>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1977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 xml:space="preserve">Ранiше займала посади: Вересень 2009 - жовтень 2011- СП "Катрiн" - Заступника головного бухгалтера фiнансово-економiчного вiддiлу; </w:t>
            </w:r>
            <w:r>
              <w:rPr>
                <w:rFonts w:eastAsia="Times New Roman"/>
                <w:color w:val="000000"/>
              </w:rPr>
              <w:t>Вересень 2004 - серпень 2009 - ВАТ "Київметалопром"- Заступник головного бухгалтера;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01.11.2011 Невстановлений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Виконує обов'язки головного бухгалтера. Розмiр винагороди д/н. За сумiсництвом не працює. Непогашених судимостей за корисливi та посадовi злочини немає. Ранiше займала посади:</w:t>
            </w:r>
            <w:r>
              <w:rPr>
                <w:rFonts w:eastAsia="Times New Roman"/>
                <w:color w:val="000000"/>
              </w:rPr>
              <w:br/>
              <w:t>Вересень 2009 - жовтень 2011- СП "Катрiн" - Заступника головного бухгалтера фiна</w:t>
            </w:r>
            <w:r>
              <w:rPr>
                <w:rFonts w:eastAsia="Times New Roman"/>
                <w:color w:val="000000"/>
              </w:rPr>
              <w:t>нсово-економiчного вiддiлу;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w:t>
            </w:r>
            <w:r>
              <w:rPr>
                <w:rFonts w:eastAsia="Times New Roman"/>
                <w:color w:val="000000"/>
                <w:sz w:val="20"/>
                <w:szCs w:val="20"/>
              </w:rPr>
              <w:t>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Михайлишин Петро Йосипович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1958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ТОВ</w:t>
            </w:r>
            <w:r>
              <w:rPr>
                <w:rFonts w:eastAsia="Times New Roman"/>
                <w:color w:val="000000"/>
              </w:rPr>
              <w:t xml:space="preserve"> </w:t>
            </w:r>
            <w:r>
              <w:rPr>
                <w:rFonts w:eastAsia="Times New Roman"/>
                <w:color w:val="000000"/>
              </w:rPr>
              <w:t>, 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28.04.2017 1 рiк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Виконує обов'язки Голови Наглядової ради. Розмiр винагороди - без винагороди. Працює за сумiсництвом. Особа володiє 0,000355% у статутньому капiталi Товариства. Непогашена судимiсть за корисливi та посадовi злочини вiдсутня. Загальний стаж роботи - 42 рокi</w:t>
            </w:r>
            <w:r>
              <w:rPr>
                <w:rFonts w:eastAsia="Times New Roman"/>
                <w:color w:val="000000"/>
              </w:rPr>
              <w:t xml:space="preserve">в. З </w:t>
            </w:r>
            <w:r>
              <w:rPr>
                <w:rFonts w:eastAsia="Times New Roman"/>
                <w:color w:val="000000"/>
              </w:rPr>
              <w:lastRenderedPageBreak/>
              <w:t>17.10.2009-по теперiшнiй час - Товариство з обмеженою вiдповiдальнiстю</w:t>
            </w:r>
            <w:r>
              <w:rPr>
                <w:rFonts w:eastAsia="Times New Roman"/>
                <w:color w:val="000000"/>
              </w:rPr>
              <w:t xml:space="preserve"> </w:t>
            </w:r>
            <w:r>
              <w:rPr>
                <w:rFonts w:eastAsia="Times New Roman"/>
                <w:color w:val="000000"/>
              </w:rPr>
              <w:t>, Генеральний директор. Наглядова рада на своєму першому засiданнi 28.04.2017 року обрала Михайлишина П.Й. Головою наглядової ради строком на 1 рiк.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lastRenderedPageBreak/>
              <w:t>* Якщо інформація розкриваєт</w:t>
            </w:r>
            <w:r>
              <w:rPr>
                <w:rFonts w:eastAsia="Times New Roman"/>
                <w:color w:val="000000"/>
                <w:sz w:val="20"/>
                <w:szCs w:val="20"/>
              </w:rPr>
              <w:t>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w:t>
            </w:r>
            <w:r>
              <w:rPr>
                <w:rFonts w:eastAsia="Times New Roman"/>
                <w:color w:val="000000"/>
              </w:rPr>
              <w:t>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Яковлев Юрiй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1967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З 01.02.2007-по теперiшнiй час - Товариство з обмеженою вiдповiдальнiстю "Епiцентр К", регiональний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28.04.2</w:t>
            </w:r>
            <w:r>
              <w:rPr>
                <w:rFonts w:eastAsia="Times New Roman"/>
                <w:color w:val="000000"/>
              </w:rPr>
              <w:t>017 1 рiк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Виконує обов'язки Члена Наглядової ради. Розмiр винагороди - без винагороди. Працює за сумiсництвом. Непогашених судимостей за корисливi та посадовi злочини не має.</w:t>
            </w:r>
            <w:r>
              <w:rPr>
                <w:rFonts w:eastAsia="Times New Roman"/>
                <w:color w:val="000000"/>
              </w:rPr>
              <w:br/>
            </w:r>
            <w:r>
              <w:rPr>
                <w:rFonts w:eastAsia="Times New Roman"/>
                <w:color w:val="000000"/>
              </w:rPr>
              <w:t>Освiта: Український державний унiверситет харчових технологiй, 1994, Механiчний, спецiальнiсть "Iнженер-механiк"</w:t>
            </w:r>
            <w:r>
              <w:rPr>
                <w:rFonts w:eastAsia="Times New Roman"/>
                <w:color w:val="000000"/>
              </w:rPr>
              <w:br/>
              <w:t>Мiсце роботи, посади, якi обiймає у юридичних особах: Основне мiсце роботи - ТОВ "Епiцентр К" (м.Київ, вул.Братиславська, 11), регiональний дир</w:t>
            </w:r>
            <w:r>
              <w:rPr>
                <w:rFonts w:eastAsia="Times New Roman"/>
                <w:color w:val="000000"/>
              </w:rPr>
              <w:t>ектор.</w:t>
            </w:r>
            <w:r>
              <w:rPr>
                <w:rFonts w:eastAsia="Times New Roman"/>
                <w:color w:val="000000"/>
              </w:rPr>
              <w:br/>
              <w:t>Загальний стаж роботи: 31 рокiв</w:t>
            </w:r>
            <w:r>
              <w:rPr>
                <w:rFonts w:eastAsia="Times New Roman"/>
                <w:color w:val="000000"/>
              </w:rPr>
              <w:br/>
              <w:t>Iнформацiя про стаж роботи протягом останнiх п'яти рокiв: 01.02.2007-по теперiшнiй час Товариство з обмеженою вiдповiдальнiстю "Епiцентр К", регiональний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Якщо інформація розкривається стосовно членів н</w:t>
            </w:r>
            <w:r>
              <w:rPr>
                <w:rFonts w:eastAsia="Times New Roman"/>
                <w:color w:val="000000"/>
                <w:sz w:val="20"/>
                <w:szCs w:val="20"/>
              </w:rPr>
              <w:t>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прізвище, ім'я, по батьк</w:t>
            </w:r>
            <w:r>
              <w:rPr>
                <w:rFonts w:eastAsia="Times New Roman"/>
                <w:color w:val="000000"/>
              </w:rPr>
              <w:t>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Байдюк Дмитро Володимирович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lastRenderedPageBreak/>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1965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Товариство з обмеженою вiдповiдальнiстю</w:t>
            </w:r>
            <w:r>
              <w:rPr>
                <w:rFonts w:eastAsia="Times New Roman"/>
                <w:color w:val="000000"/>
              </w:rPr>
              <w:t xml:space="preserve"> </w:t>
            </w:r>
            <w:r>
              <w:rPr>
                <w:rFonts w:eastAsia="Times New Roman"/>
                <w:color w:val="000000"/>
              </w:rPr>
              <w:t>, заступник генерального директора.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28.04.2017 1 рiк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Виконує обов'язки Члена Наглядової ради. Розмiр винагороди - без винагороди. Працює за сумiсництвом. Особа володiє 0,000355% у статутньому капiталi Товариства. Непогашена судимiсть за корисливi та посадовi злочини вiдсутня. Займанi посади за останнi 5 рокi</w:t>
            </w:r>
            <w:r>
              <w:rPr>
                <w:rFonts w:eastAsia="Times New Roman"/>
                <w:color w:val="000000"/>
              </w:rPr>
              <w:t>в - Товариство з обмеженою вiдповiдальнiстю</w:t>
            </w:r>
            <w:r>
              <w:rPr>
                <w:rFonts w:eastAsia="Times New Roman"/>
                <w:color w:val="000000"/>
              </w:rPr>
              <w:t xml:space="preserve"> </w:t>
            </w:r>
            <w:r>
              <w:rPr>
                <w:rFonts w:eastAsia="Times New Roman"/>
                <w:color w:val="000000"/>
              </w:rPr>
              <w:t>, заступник генерального директора.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w:t>
            </w:r>
            <w:r>
              <w:rPr>
                <w:rFonts w:eastAsia="Times New Roman"/>
                <w:color w:val="000000"/>
                <w:sz w:val="20"/>
                <w:szCs w:val="20"/>
              </w:rPr>
              <w:t>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Черноног Iван Андрiйович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1954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 xml:space="preserve">01.02.2007-26.12.2008 - Вiдкрите акцiонерне товариство "Комерцiйний банк "Надра", радник Вiце-президента. 27.12.2008 - по теперiшнiй час Товариство з обмеженою вiдповiдальнiстю "Епiцентр К", начальник служби безпеки.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w:t>
            </w:r>
            <w:r>
              <w:rPr>
                <w:rFonts w:eastAsia="Times New Roman"/>
                <w:color w:val="000000"/>
              </w:rPr>
              <w:t>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28.04.2017 1 рiк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Виконує обов'язки Голови Ревiзiйної комiсiї. Розмiр винагороди д/н. Працює за сумiсництвом -д/н. Непогашених судимостей за корисливi та посадовi злочини не має.</w:t>
            </w:r>
            <w:r>
              <w:rPr>
                <w:rFonts w:eastAsia="Times New Roman"/>
                <w:color w:val="000000"/>
              </w:rPr>
              <w:br/>
            </w:r>
            <w:r>
              <w:rPr>
                <w:rFonts w:eastAsia="Times New Roman"/>
                <w:color w:val="000000"/>
              </w:rPr>
              <w:t xml:space="preserve">Освiта: Київський iнститут народного господарства iм.. Д.С.Коротченка, 1981, "Фiнанси i кредит", </w:t>
            </w:r>
            <w:r>
              <w:rPr>
                <w:rFonts w:eastAsia="Times New Roman"/>
                <w:color w:val="000000"/>
              </w:rPr>
              <w:lastRenderedPageBreak/>
              <w:t>економiст; Київський Нацiональний Унiверситет iм. Т.Г.Шевченка, 1989, правознавство, юрист.</w:t>
            </w:r>
            <w:r>
              <w:rPr>
                <w:rFonts w:eastAsia="Times New Roman"/>
                <w:color w:val="000000"/>
              </w:rPr>
              <w:br/>
              <w:t>Мiсце роботи, посади, якi обiймає у юридичних особах: Основне мiсце</w:t>
            </w:r>
            <w:r>
              <w:rPr>
                <w:rFonts w:eastAsia="Times New Roman"/>
                <w:color w:val="000000"/>
              </w:rPr>
              <w:t xml:space="preserve"> роботи - Товариство з обмеженою вiдповiдальнiстю "Епiцентр К" (м.Київ, вул.Братиславська, 11), начальник служби безпеки.</w:t>
            </w:r>
            <w:r>
              <w:rPr>
                <w:rFonts w:eastAsia="Times New Roman"/>
                <w:color w:val="000000"/>
              </w:rPr>
              <w:br/>
              <w:t>Загальний стаж роботи: 42 роки</w:t>
            </w:r>
            <w:r>
              <w:rPr>
                <w:rFonts w:eastAsia="Times New Roman"/>
                <w:color w:val="000000"/>
              </w:rPr>
              <w:br/>
              <w:t>Iнформацiя про стаж роботи протягом останнiх п'яти рокiв: 01.02.2007-26.12.2008 - Вiдкрите акцiонерне т</w:t>
            </w:r>
            <w:r>
              <w:rPr>
                <w:rFonts w:eastAsia="Times New Roman"/>
                <w:color w:val="000000"/>
              </w:rPr>
              <w:t>овариство "Комерцiйний банк "Надра", радник Вiце-президента.27.12.2008-по теперiшнiй час Товариство з обмеженою вiдповiдальнiстю "Епiцентр К", начальник служби безпеки.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w:t>
            </w:r>
            <w:r>
              <w:rPr>
                <w:rFonts w:eastAsia="Times New Roman"/>
                <w:color w:val="000000"/>
                <w:sz w:val="20"/>
                <w:szCs w:val="20"/>
              </w:rPr>
              <w:t>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Член правлiння - заступник Голови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прізвище, ім'я, по батькові фізично</w:t>
            </w:r>
            <w:r>
              <w:rPr>
                <w:rFonts w:eastAsia="Times New Roman"/>
                <w:color w:val="000000"/>
              </w:rPr>
              <w:t>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Цимбалюк Юрiй Степанович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З 18.06.2010 - по 25.04.2013 р. особа займала посаду заступник голови правлiння ВАТ "Київметалопром"; з 2008 року по 18.06.2010 - посаду заступник директора ВАТ "Київметалопром".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 xml:space="preserve">8) дата </w:t>
            </w:r>
            <w:r>
              <w:rPr>
                <w:rFonts w:eastAsia="Times New Roman"/>
                <w:color w:val="000000"/>
              </w:rPr>
              <w:t>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25.04.2016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Виконує обовязки Заступника Голови правлiння. Працює за сумiсництвом -нi. Непогашених судимостей за корисливi та посадовi злочини не має.</w:t>
            </w:r>
            <w:r>
              <w:rPr>
                <w:rFonts w:eastAsia="Times New Roman"/>
                <w:color w:val="000000"/>
              </w:rPr>
              <w:br/>
            </w:r>
            <w:r>
              <w:rPr>
                <w:rFonts w:eastAsia="Times New Roman"/>
                <w:color w:val="000000"/>
              </w:rPr>
              <w:t>Освiта: Київський Полiтехнiчний iнститут, 1995, Iнженер-механiк.</w:t>
            </w:r>
            <w:r>
              <w:rPr>
                <w:rFonts w:eastAsia="Times New Roman"/>
                <w:color w:val="000000"/>
              </w:rPr>
              <w:br/>
              <w:t>Мiсце роботи, посади, якi обiймає у юридичних особах:д\н.</w:t>
            </w:r>
            <w:r>
              <w:rPr>
                <w:rFonts w:eastAsia="Times New Roman"/>
                <w:color w:val="000000"/>
              </w:rPr>
              <w:br/>
              <w:t>Загальний стаж роботи: 29 рокiв</w:t>
            </w:r>
            <w:r>
              <w:rPr>
                <w:rFonts w:eastAsia="Times New Roman"/>
                <w:color w:val="000000"/>
              </w:rPr>
              <w:br/>
              <w:t>Iнформацiя про стаж роботи протягом останнiх п'яти рокiв: З 25.04.2013 р. - особа займала посаду заст</w:t>
            </w:r>
            <w:r>
              <w:rPr>
                <w:rFonts w:eastAsia="Times New Roman"/>
                <w:color w:val="000000"/>
              </w:rPr>
              <w:t>упник голови правлiння ПАТ "Київметалопром". З 18.06.2010 - по 25.04.2013 р. особа займала посаду заступник голови правлiння ВАТ "Київметалопром"; з 2008 року по 18.06.2010 - посаду заступник директора ВАТ "Київметалопром".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Якщо інформація розкриваєть</w:t>
            </w:r>
            <w:r>
              <w:rPr>
                <w:rFonts w:eastAsia="Times New Roman"/>
                <w:color w:val="000000"/>
                <w:sz w:val="20"/>
                <w:szCs w:val="20"/>
              </w:rPr>
              <w:t>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lastRenderedPageBreak/>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Павлушенко Юрiй Петрович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1978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 xml:space="preserve">- 01.06.2012-по теперiшнiй час - Товариство з обмеженою вiдповiдальнiстю "Епiцентр К", начальник служби безпеки логiстичного центру "Калинiвка".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термін, на</w:t>
            </w:r>
            <w:r>
              <w:rPr>
                <w:rFonts w:eastAsia="Times New Roman"/>
                <w:color w:val="000000"/>
              </w:rPr>
              <w:t xml:space="preserve">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25.04.2016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Виконує обовязки Члена правлiння. Працює за сумiсництвом -д/н. Непогашених судимостей за корисливi та посадовi злочини не має.</w:t>
            </w:r>
            <w:r>
              <w:rPr>
                <w:rFonts w:eastAsia="Times New Roman"/>
                <w:color w:val="000000"/>
              </w:rPr>
              <w:br/>
            </w:r>
            <w:r>
              <w:rPr>
                <w:rFonts w:eastAsia="Times New Roman"/>
                <w:color w:val="000000"/>
              </w:rPr>
              <w:t>Освiта: Нацiональна академiя внутрiшнiх справ, 2003 рiк. Юрист-правознавець..</w:t>
            </w:r>
            <w:r>
              <w:rPr>
                <w:rFonts w:eastAsia="Times New Roman"/>
                <w:color w:val="000000"/>
              </w:rPr>
              <w:br/>
              <w:t>Мiсце роботи, посади, якi обiймає у юридичних особах: Основне - ТОВ "Епiцентр К" (м.Київ, вул.Братиславська, 11), начальник служби безпеки логiстичного центру "Калинiвка", м. Киї</w:t>
            </w:r>
            <w:r>
              <w:rPr>
                <w:rFonts w:eastAsia="Times New Roman"/>
                <w:color w:val="000000"/>
              </w:rPr>
              <w:t>в.</w:t>
            </w:r>
            <w:r>
              <w:rPr>
                <w:rFonts w:eastAsia="Times New Roman"/>
                <w:color w:val="000000"/>
              </w:rPr>
              <w:br/>
              <w:t>Загальний стаж роботи: 18 рокiв</w:t>
            </w:r>
            <w:r>
              <w:rPr>
                <w:rFonts w:eastAsia="Times New Roman"/>
                <w:color w:val="000000"/>
              </w:rPr>
              <w:br/>
              <w:t xml:space="preserve">Iнформацiя про стаж роботи протягом останнiх п'яти рокiв: </w:t>
            </w:r>
            <w:r>
              <w:rPr>
                <w:rFonts w:eastAsia="Times New Roman"/>
                <w:color w:val="000000"/>
              </w:rPr>
              <w:br/>
              <w:t>- 01.02.2008-01.04.2008 - Закрите акцiонерне товариство "Нова лiнiя", начальник вiддiлу безпеки, м.Київ</w:t>
            </w:r>
            <w:r>
              <w:rPr>
                <w:rFonts w:eastAsia="Times New Roman"/>
                <w:color w:val="000000"/>
              </w:rPr>
              <w:br/>
              <w:t>- 02.04.2008-13.11.2009 - Товариство з обмеженою вiдповiда</w:t>
            </w:r>
            <w:r>
              <w:rPr>
                <w:rFonts w:eastAsia="Times New Roman"/>
                <w:color w:val="000000"/>
              </w:rPr>
              <w:t>льнiстю "Епiцентр К", начальник служби безпеки гiпермаркету №3 м. Київ</w:t>
            </w:r>
            <w:r>
              <w:rPr>
                <w:rFonts w:eastAsia="Times New Roman"/>
                <w:color w:val="000000"/>
              </w:rPr>
              <w:br/>
              <w:t>- 14.11.2009-11.05.2010 - Товариство з обмеженою вiдповiдальнiстю "Епiцентр К", начальник служби безпеки гiпермаркету №5 м. Київ</w:t>
            </w:r>
            <w:r>
              <w:rPr>
                <w:rFonts w:eastAsia="Times New Roman"/>
                <w:color w:val="000000"/>
              </w:rPr>
              <w:br/>
              <w:t>- 12.05.2010-31.05.2012 - Товариство з обмеженою вiдповi</w:t>
            </w:r>
            <w:r>
              <w:rPr>
                <w:rFonts w:eastAsia="Times New Roman"/>
                <w:color w:val="000000"/>
              </w:rPr>
              <w:t>дальнiстю "Епiцентр К", начальник служби безпеки гiпермаркету №3 м. Київ</w:t>
            </w:r>
            <w:r>
              <w:rPr>
                <w:rFonts w:eastAsia="Times New Roman"/>
                <w:color w:val="000000"/>
              </w:rPr>
              <w:br/>
              <w:t>- 01.06.2012-по теперiшнiй час - Товариство з обмеженою вiдповiдальнiстю "Епiцентр К", начальник служби безпеки логiстичного центру "Калинiвка".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Якщо інформація розкривається ст</w:t>
            </w:r>
            <w:r>
              <w:rPr>
                <w:rFonts w:eastAsia="Times New Roman"/>
                <w:color w:val="000000"/>
                <w:sz w:val="20"/>
                <w:szCs w:val="20"/>
              </w:rPr>
              <w:t>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w:t>
            </w:r>
            <w:r>
              <w:rPr>
                <w:rFonts w:eastAsia="Times New Roman"/>
                <w:color w:val="000000"/>
              </w:rPr>
              <w:t>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Урсакiй Сергiй Валерiйович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lastRenderedPageBreak/>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Основне мiсце роботи - ТОВ "Епiцентр К", м.Київ, заступник фiнансового директора.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27.04.2016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Вiдсутня згода особи на розкриття паспортних даних.</w:t>
            </w:r>
            <w:r>
              <w:rPr>
                <w:rFonts w:eastAsia="Times New Roman"/>
                <w:color w:val="000000"/>
              </w:rPr>
              <w:br/>
              <w:t>Виконує обовязки Члена ревiзiйної комiсiї. Працює за сумiсництвом -д/н. Непогашених судимостей за корисливi та посадовi злочини не має.</w:t>
            </w:r>
            <w:r>
              <w:rPr>
                <w:rFonts w:eastAsia="Times New Roman"/>
                <w:color w:val="000000"/>
              </w:rPr>
              <w:br/>
              <w:t>Освiта: Чернiвецький нацiональний унiверситет iм. Юрiя Федьковича, 2</w:t>
            </w:r>
            <w:r>
              <w:rPr>
                <w:rFonts w:eastAsia="Times New Roman"/>
                <w:color w:val="000000"/>
              </w:rPr>
              <w:t>002, фiнанси i кредит, економiст.</w:t>
            </w:r>
            <w:r>
              <w:rPr>
                <w:rFonts w:eastAsia="Times New Roman"/>
                <w:color w:val="000000"/>
              </w:rPr>
              <w:br/>
              <w:t>Мiсце роботи, посади, якi обiймає у юридичних особах: Основне - ТОВ "Епiцентр К" (м.Київ, вул.Братиславська, 11), заступник фiнансового директора.</w:t>
            </w:r>
            <w:r>
              <w:rPr>
                <w:rFonts w:eastAsia="Times New Roman"/>
                <w:color w:val="000000"/>
              </w:rPr>
              <w:br/>
              <w:t>Загальний стаж роботи: 14 рокiв</w:t>
            </w:r>
            <w:r>
              <w:rPr>
                <w:rFonts w:eastAsia="Times New Roman"/>
                <w:color w:val="000000"/>
              </w:rPr>
              <w:br/>
              <w:t>Iнформацiя про стаж роботи протягом останнi</w:t>
            </w:r>
            <w:r>
              <w:rPr>
                <w:rFonts w:eastAsia="Times New Roman"/>
                <w:color w:val="000000"/>
              </w:rPr>
              <w:t xml:space="preserve">х п'яти рокiв: </w:t>
            </w:r>
            <w:r>
              <w:rPr>
                <w:rFonts w:eastAsia="Times New Roman"/>
                <w:color w:val="000000"/>
              </w:rPr>
              <w:br/>
              <w:t>01.12.2005-по теперiшнiй час - Товариство з обмеженою вiдповiдальнiстю "Епiцентр К", заступник фiнансового директора.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w:t>
            </w:r>
            <w:r>
              <w:rPr>
                <w:rFonts w:eastAsia="Times New Roman"/>
                <w:color w:val="000000"/>
                <w:sz w:val="20"/>
                <w:szCs w:val="20"/>
              </w:rPr>
              <w:t>,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Василенко Iгор Миколайович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ТОВ "Епiцентр К" (м.Київ, вул.Братиславська, 11), директор департаменту оптимiзацiї та аналiтики.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lastRenderedPageBreak/>
              <w:t>28.04.2017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Виконує обовязки Члена ревiзiйної комiсiї. Працює за сумiсництвом -д/н. Непогашених судимостей за корисливi та посадовi злочини не має.</w:t>
            </w:r>
            <w:r>
              <w:rPr>
                <w:rFonts w:eastAsia="Times New Roman"/>
                <w:color w:val="000000"/>
              </w:rPr>
              <w:br/>
              <w:t>Освiта: Iнститут народного господарства iм.Плеханова, 1991 рiк.</w:t>
            </w:r>
            <w:r>
              <w:rPr>
                <w:rFonts w:eastAsia="Times New Roman"/>
                <w:color w:val="000000"/>
              </w:rPr>
              <w:br/>
              <w:t>Мiсце роботи, посади, якi обiймає у юридичних особах: Ос</w:t>
            </w:r>
            <w:r>
              <w:rPr>
                <w:rFonts w:eastAsia="Times New Roman"/>
                <w:color w:val="000000"/>
              </w:rPr>
              <w:t>новне - ТОВ "Епiцентр К" (м.Київ, вул.Братиславська, 11), директор департаменту оптимiзацiї та аналiтики.</w:t>
            </w:r>
            <w:r>
              <w:rPr>
                <w:rFonts w:eastAsia="Times New Roman"/>
                <w:color w:val="000000"/>
              </w:rPr>
              <w:br/>
              <w:t>Загальний стаж роботи: 24 рокiв</w:t>
            </w:r>
            <w:r>
              <w:rPr>
                <w:rFonts w:eastAsia="Times New Roman"/>
                <w:color w:val="000000"/>
              </w:rPr>
              <w:br/>
              <w:t xml:space="preserve">Iнформацiя про стаж роботи протягом останнiх п'яти рокiв: </w:t>
            </w:r>
            <w:r>
              <w:rPr>
                <w:rFonts w:eastAsia="Times New Roman"/>
                <w:color w:val="000000"/>
              </w:rPr>
              <w:br/>
              <w:t>- 11.02.2008-29.07.2008 - Товариство з обмеженою вiдповiдал</w:t>
            </w:r>
            <w:r>
              <w:rPr>
                <w:rFonts w:eastAsia="Times New Roman"/>
                <w:color w:val="000000"/>
              </w:rPr>
              <w:t>ьнiстю "Ровекс", директор з регiонального розвитку;</w:t>
            </w:r>
            <w:r>
              <w:rPr>
                <w:rFonts w:eastAsia="Times New Roman"/>
                <w:color w:val="000000"/>
              </w:rPr>
              <w:br/>
              <w:t xml:space="preserve">- 20.09.2008-31.12.2008 - Товариство з обмеженою вiдповiдальнiстю "Епiцентр К", виконавчий директор з роздрiбної торгiвлi; </w:t>
            </w:r>
            <w:r>
              <w:rPr>
                <w:rFonts w:eastAsia="Times New Roman"/>
                <w:color w:val="000000"/>
              </w:rPr>
              <w:br/>
              <w:t>- 01.01.2009-по теперiшнiй час Товариство з обмеженою вiдповiдальнiстю "Епiцентр</w:t>
            </w:r>
            <w:r>
              <w:rPr>
                <w:rFonts w:eastAsia="Times New Roman"/>
                <w:color w:val="000000"/>
              </w:rPr>
              <w:t xml:space="preserve"> К", директор департаменту оптимiзацiї та аналiтики.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t>.</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Корпоративний секретар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Свiчинський Сергiй Семенович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20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Займав посаду економiста з аналiзу господарської дiяльностi ВАТ</w:t>
            </w:r>
            <w:r>
              <w:rPr>
                <w:rFonts w:eastAsia="Times New Roman"/>
                <w:color w:val="000000"/>
              </w:rPr>
              <w:t xml:space="preserve"> </w:t>
            </w: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17.06.2016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Вiдсутня згода особи на розкриття паспортних даних.</w:t>
            </w:r>
            <w:r>
              <w:rPr>
                <w:rFonts w:eastAsia="Times New Roman"/>
                <w:color w:val="000000"/>
              </w:rPr>
              <w:br/>
            </w:r>
            <w:r>
              <w:rPr>
                <w:rFonts w:eastAsia="Times New Roman"/>
                <w:color w:val="000000"/>
              </w:rPr>
              <w:t>Виконує обовязки корпоративного секретаря. Працює за сумiсництвом . Непогашених судимостей за корисливi та посадовi злочини не має.</w:t>
            </w:r>
            <w:r>
              <w:rPr>
                <w:rFonts w:eastAsia="Times New Roman"/>
                <w:color w:val="000000"/>
              </w:rPr>
              <w:br/>
              <w:t>Освiта:НТУУ "КПI", 2000 рiк.</w:t>
            </w:r>
            <w:r>
              <w:rPr>
                <w:rFonts w:eastAsia="Times New Roman"/>
                <w:color w:val="000000"/>
              </w:rPr>
              <w:br/>
              <w:t>Загальний стаж роботи: 20 рокiв</w:t>
            </w:r>
            <w:r>
              <w:rPr>
                <w:rFonts w:eastAsia="Times New Roman"/>
                <w:color w:val="000000"/>
              </w:rPr>
              <w:br/>
              <w:t xml:space="preserve">Iнформацiя про стаж роботи протягом останнiх п'яти рокiв: </w:t>
            </w:r>
            <w:r>
              <w:rPr>
                <w:rFonts w:eastAsia="Times New Roman"/>
                <w:color w:val="000000"/>
              </w:rPr>
              <w:br/>
              <w:t>З ли</w:t>
            </w:r>
            <w:r>
              <w:rPr>
                <w:rFonts w:eastAsia="Times New Roman"/>
                <w:color w:val="000000"/>
              </w:rPr>
              <w:t>пня 2010 року по травень 2011 особа займала посаду Голови ревiзiйної комiсiї ВАТ</w:t>
            </w:r>
            <w:r>
              <w:rPr>
                <w:rFonts w:eastAsia="Times New Roman"/>
                <w:color w:val="000000"/>
              </w:rPr>
              <w:t xml:space="preserve"> </w:t>
            </w:r>
            <w:r>
              <w:rPr>
                <w:rFonts w:eastAsia="Times New Roman"/>
                <w:color w:val="000000"/>
              </w:rPr>
              <w:t>, а також з травня 2011 р по 17.06.2013 - економiста з аналiзу господарської дiяльностi ВАТ</w:t>
            </w:r>
            <w:r>
              <w:rPr>
                <w:rFonts w:eastAsia="Times New Roman"/>
                <w:color w:val="000000"/>
              </w:rPr>
              <w:t xml:space="preserve"> </w:t>
            </w: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w:t>
            </w:r>
            <w:r>
              <w:rPr>
                <w:rFonts w:eastAsia="Times New Roman"/>
                <w:color w:val="000000"/>
                <w:sz w:val="20"/>
                <w:szCs w:val="20"/>
              </w:rPr>
              <w:t xml:space="preserve">начається, чи є посадова особа </w:t>
            </w:r>
            <w:r>
              <w:rPr>
                <w:rFonts w:eastAsia="Times New Roman"/>
                <w:color w:val="000000"/>
                <w:sz w:val="20"/>
                <w:szCs w:val="20"/>
              </w:rPr>
              <w:lastRenderedPageBreak/>
              <w:t>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000000" w:rsidRDefault="00B8308C">
      <w:pPr>
        <w:rPr>
          <w:rFonts w:eastAsia="Times New Roman"/>
          <w:color w:val="000000"/>
        </w:rPr>
        <w:sectPr w:rsidR="00000000">
          <w:pgSz w:w="11907" w:h="16840"/>
          <w:pgMar w:top="1134" w:right="851" w:bottom="851" w:left="851" w:header="0" w:footer="0" w:gutter="0"/>
          <w:cols w:space="708"/>
          <w:docGrid w:linePitch="360"/>
        </w:sectPr>
      </w:pPr>
    </w:p>
    <w:p w:rsidR="00000000" w:rsidRDefault="00B8308C">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682"/>
        <w:gridCol w:w="2793"/>
        <w:gridCol w:w="2149"/>
        <w:gridCol w:w="1214"/>
        <w:gridCol w:w="1638"/>
        <w:gridCol w:w="813"/>
        <w:gridCol w:w="1431"/>
        <w:gridCol w:w="1544"/>
        <w:gridCol w:w="1711"/>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Бондар Сергiй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Козолiй Любов Олександрiвна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Михайлишин Петро Йосипович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0.000355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Яковлев Юрiй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0.000355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Байдюк Дмитро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0.000355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Черноног Iван Андрiйович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0.000355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Член правлiння - заступник Голови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Цимбалюк Юрiй Степанович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Павлушенко Юрiй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Василенко Iгор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0.000355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Урсакiй Сергiй Валерiйович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0.000355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392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0.00214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392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r>
    </w:tbl>
    <w:p w:rsidR="00000000" w:rsidRDefault="00B8308C">
      <w:pPr>
        <w:rPr>
          <w:rFonts w:eastAsia="Times New Roman"/>
          <w:color w:val="000000"/>
        </w:rPr>
        <w:sectPr w:rsidR="00000000">
          <w:pgSz w:w="16840" w:h="11907" w:orient="landscape"/>
          <w:pgMar w:top="1134" w:right="1134" w:bottom="851" w:left="851" w:header="0" w:footer="0" w:gutter="0"/>
          <w:cols w:space="720"/>
        </w:sectPr>
      </w:pPr>
    </w:p>
    <w:p w:rsidR="00000000" w:rsidRDefault="00B8308C">
      <w:pPr>
        <w:pStyle w:val="3"/>
        <w:rPr>
          <w:rFonts w:eastAsia="Times New Roman"/>
          <w:color w:val="000000"/>
        </w:rPr>
      </w:pPr>
      <w:r>
        <w:rPr>
          <w:rFonts w:eastAsia="Times New Roman"/>
          <w:color w:val="000000"/>
        </w:rPr>
        <w:lastRenderedPageBreak/>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tblPr>
      <w:tblGrid>
        <w:gridCol w:w="2263"/>
        <w:gridCol w:w="2774"/>
        <w:gridCol w:w="2996"/>
        <w:gridCol w:w="1606"/>
        <w:gridCol w:w="2499"/>
        <w:gridCol w:w="1111"/>
        <w:gridCol w:w="172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ТОВ "Епiцентр 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32490244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02139 м. Київ немає м.Київ Братиславська, 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6000100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32.840371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6000100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ПАРАВIТА ХОЛДIНГ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НЕ279952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1520 Кiпр немає Нiкосiя Тасу, 3 ДЕДЛО ХАУС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11458790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62.7174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11458790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17458890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95.5578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17458890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r>
    </w:tbl>
    <w:p w:rsidR="00000000" w:rsidRDefault="00B8308C">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**Зазначається "фізична особа", якщо фізична ос</w:t>
      </w:r>
      <w:r>
        <w:rPr>
          <w:color w:val="000000"/>
        </w:rPr>
        <w:t>оба не дала згоди на розкриття прізвища, імені, по батькові (за наявності).</w:t>
      </w:r>
    </w:p>
    <w:p w:rsidR="00000000" w:rsidRDefault="00B8308C">
      <w:pPr>
        <w:rPr>
          <w:rFonts w:eastAsia="Times New Roman"/>
          <w:color w:val="000000"/>
        </w:rPr>
        <w:sectPr w:rsidR="00000000">
          <w:pgSz w:w="16840" w:h="11907" w:orient="landscape"/>
          <w:pgMar w:top="1134" w:right="1134" w:bottom="851" w:left="851" w:header="0" w:footer="0" w:gutter="0"/>
          <w:cols w:space="720"/>
        </w:sectPr>
      </w:pPr>
    </w:p>
    <w:p w:rsidR="00000000" w:rsidRDefault="00B8308C">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tblPr>
      <w:tblGrid>
        <w:gridCol w:w="4130"/>
        <w:gridCol w:w="1940"/>
        <w:gridCol w:w="823"/>
        <w:gridCol w:w="1236"/>
        <w:gridCol w:w="2196"/>
      </w:tblGrid>
      <w:tr w:rsidR="00000000">
        <w:trPr>
          <w:gridAfter w:val="1"/>
        </w:trPr>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позачергові</w:t>
            </w:r>
          </w:p>
        </w:tc>
      </w:tr>
      <w:tr w:rsidR="00000000">
        <w:trPr>
          <w:gridAfter w:val="1"/>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rPr>
          <w:gridAfter w:val="1"/>
        </w:trPr>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28.04.2017</w:t>
            </w:r>
          </w:p>
        </w:tc>
      </w:tr>
      <w:tr w:rsidR="00000000">
        <w:trPr>
          <w:gridAfter w:val="1"/>
        </w:trPr>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99.49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Опис</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1. Про обрання Голови та членiв лiчильної комiсiї.</w:t>
            </w:r>
            <w:r>
              <w:rPr>
                <w:rFonts w:eastAsia="Times New Roman"/>
                <w:color w:val="000000"/>
                <w:sz w:val="20"/>
                <w:szCs w:val="20"/>
              </w:rPr>
              <w:br/>
              <w:t>2. Про затвердження порядку (регламенту) проведення Зборiв.</w:t>
            </w:r>
            <w:r>
              <w:rPr>
                <w:rFonts w:eastAsia="Times New Roman"/>
                <w:color w:val="000000"/>
                <w:sz w:val="20"/>
                <w:szCs w:val="20"/>
              </w:rPr>
              <w:br/>
            </w:r>
            <w:r>
              <w:rPr>
                <w:rFonts w:eastAsia="Times New Roman"/>
                <w:color w:val="000000"/>
                <w:sz w:val="20"/>
                <w:szCs w:val="20"/>
              </w:rPr>
              <w:t>3. Про прийняття рiшення за наслiдками розгляду звiту Голови Правлiння Товариства за результатами дiяльностi Товариства у 2016 роцi.</w:t>
            </w:r>
            <w:r>
              <w:rPr>
                <w:rFonts w:eastAsia="Times New Roman"/>
                <w:color w:val="000000"/>
                <w:sz w:val="20"/>
                <w:szCs w:val="20"/>
              </w:rPr>
              <w:br/>
              <w:t>4. Про прийняття рiшення за наслiдками розгляду звiту Наглядової ради Товариства за результатами дiяльностi Товариства у 20</w:t>
            </w:r>
            <w:r>
              <w:rPr>
                <w:rFonts w:eastAsia="Times New Roman"/>
                <w:color w:val="000000"/>
                <w:sz w:val="20"/>
                <w:szCs w:val="20"/>
              </w:rPr>
              <w:t>16 роцi.</w:t>
            </w:r>
            <w:r>
              <w:rPr>
                <w:rFonts w:eastAsia="Times New Roman"/>
                <w:color w:val="000000"/>
                <w:sz w:val="20"/>
                <w:szCs w:val="20"/>
              </w:rPr>
              <w:br/>
              <w:t>5. Про прийняття рiшення за наслiдками розгляду звiту Ревiзiйної комiсiї та балансу Товариства за 2016 рiк.</w:t>
            </w:r>
            <w:r>
              <w:rPr>
                <w:rFonts w:eastAsia="Times New Roman"/>
                <w:color w:val="000000"/>
                <w:sz w:val="20"/>
                <w:szCs w:val="20"/>
              </w:rPr>
              <w:br/>
              <w:t xml:space="preserve">6. Про затвердження рiчного звiту Товариства та результатiв фiнансової дiяльностi Товариства у 2015 роцi. </w:t>
            </w:r>
            <w:r>
              <w:rPr>
                <w:rFonts w:eastAsia="Times New Roman"/>
                <w:color w:val="000000"/>
                <w:sz w:val="20"/>
                <w:szCs w:val="20"/>
              </w:rPr>
              <w:br/>
              <w:t>7. Про розподiл прибутку (покрит</w:t>
            </w:r>
            <w:r>
              <w:rPr>
                <w:rFonts w:eastAsia="Times New Roman"/>
                <w:color w:val="000000"/>
                <w:sz w:val="20"/>
                <w:szCs w:val="20"/>
              </w:rPr>
              <w:t>тя збиткiв) Товариства за пiдсумками роботи у 2016 роцi.</w:t>
            </w:r>
            <w:r>
              <w:rPr>
                <w:rFonts w:eastAsia="Times New Roman"/>
                <w:color w:val="000000"/>
                <w:sz w:val="20"/>
                <w:szCs w:val="20"/>
              </w:rPr>
              <w:br/>
              <w:t xml:space="preserve">8. Про схвалення та затвердження прийнятих Товариством рiшень та укладених правочинiв. </w:t>
            </w:r>
            <w:r>
              <w:rPr>
                <w:rFonts w:eastAsia="Times New Roman"/>
                <w:color w:val="000000"/>
                <w:sz w:val="20"/>
                <w:szCs w:val="20"/>
              </w:rPr>
              <w:br/>
              <w:t>9. Про основнi напрямки дiяльностi Товариства у 2017-2018 роках.</w:t>
            </w:r>
            <w:r>
              <w:rPr>
                <w:rFonts w:eastAsia="Times New Roman"/>
                <w:color w:val="000000"/>
                <w:sz w:val="20"/>
                <w:szCs w:val="20"/>
              </w:rPr>
              <w:br/>
              <w:t>10. Про припинення повноважень членiв Наглядов</w:t>
            </w:r>
            <w:r>
              <w:rPr>
                <w:rFonts w:eastAsia="Times New Roman"/>
                <w:color w:val="000000"/>
                <w:sz w:val="20"/>
                <w:szCs w:val="20"/>
              </w:rPr>
              <w:t>ої ради Товариства у повному складi.</w:t>
            </w:r>
            <w:r>
              <w:rPr>
                <w:rFonts w:eastAsia="Times New Roman"/>
                <w:color w:val="000000"/>
                <w:sz w:val="20"/>
                <w:szCs w:val="20"/>
              </w:rPr>
              <w:br/>
              <w:t>11. Про обрання членiв Наглядової ради Товариства.</w:t>
            </w:r>
            <w:r>
              <w:rPr>
                <w:rFonts w:eastAsia="Times New Roman"/>
                <w:color w:val="000000"/>
                <w:sz w:val="20"/>
                <w:szCs w:val="20"/>
              </w:rPr>
              <w:br/>
              <w:t>12. Про затвердження умов договору з членами Наглядової ради Товариства та визначення особи, уповноваженої вiд iменi Товариства на пiдписання договору з членами Наглядо</w:t>
            </w:r>
            <w:r>
              <w:rPr>
                <w:rFonts w:eastAsia="Times New Roman"/>
                <w:color w:val="000000"/>
                <w:sz w:val="20"/>
                <w:szCs w:val="20"/>
              </w:rPr>
              <w:t>вої ради Товариства.</w:t>
            </w:r>
            <w:r>
              <w:rPr>
                <w:rFonts w:eastAsia="Times New Roman"/>
                <w:color w:val="000000"/>
                <w:sz w:val="20"/>
                <w:szCs w:val="20"/>
              </w:rPr>
              <w:br/>
              <w:t>Перед тим, як перейти до розгляду питань порядку денного, Голова Зборiв Семенець О.А. доповiв, що вiдповiдно до рiшення Наглядової ради ПАТ</w:t>
            </w:r>
            <w:r>
              <w:rPr>
                <w:rFonts w:eastAsia="Times New Roman"/>
                <w:color w:val="000000"/>
                <w:sz w:val="20"/>
                <w:szCs w:val="20"/>
              </w:rPr>
              <w:t xml:space="preserve"> </w:t>
            </w:r>
            <w:r>
              <w:rPr>
                <w:rFonts w:eastAsia="Times New Roman"/>
                <w:color w:val="000000"/>
                <w:sz w:val="20"/>
                <w:szCs w:val="20"/>
              </w:rPr>
              <w:t>(протокол засiдання Наглядової ради Товариства вiд 10.03.2017) з першого питання порядку денног</w:t>
            </w:r>
            <w:r>
              <w:rPr>
                <w:rFonts w:eastAsia="Times New Roman"/>
                <w:color w:val="000000"/>
                <w:sz w:val="20"/>
                <w:szCs w:val="20"/>
              </w:rPr>
              <w:t>о</w:t>
            </w:r>
            <w:r>
              <w:rPr>
                <w:rFonts w:eastAsia="Times New Roman"/>
                <w:color w:val="000000"/>
                <w:sz w:val="20"/>
                <w:szCs w:val="20"/>
              </w:rPr>
              <w:t xml:space="preserve"> </w:t>
            </w:r>
            <w:r>
              <w:rPr>
                <w:rFonts w:eastAsia="Times New Roman"/>
                <w:color w:val="000000"/>
                <w:sz w:val="20"/>
                <w:szCs w:val="20"/>
              </w:rPr>
              <w:t>пiдрахунок голосiв буде здiйснюватися тимчасовою лiчильною комiсiєю. З iнших питань порядку денного пiдрахунок голосiв буде здiйснювати обрана Лiчильна комiсiя.</w:t>
            </w:r>
            <w:r>
              <w:rPr>
                <w:rFonts w:eastAsia="Times New Roman"/>
                <w:color w:val="000000"/>
                <w:sz w:val="20"/>
                <w:szCs w:val="20"/>
              </w:rPr>
              <w:br/>
              <w:t>Заперечень, iнших пропозицiй та доповнень вiд акцiонерiв Товариства не надходило.</w:t>
            </w:r>
            <w:r>
              <w:rPr>
                <w:rFonts w:eastAsia="Times New Roman"/>
                <w:color w:val="000000"/>
                <w:sz w:val="20"/>
                <w:szCs w:val="20"/>
              </w:rPr>
              <w:br/>
              <w:t xml:space="preserve">Далi Збори </w:t>
            </w:r>
            <w:r>
              <w:rPr>
                <w:rFonts w:eastAsia="Times New Roman"/>
                <w:color w:val="000000"/>
                <w:sz w:val="20"/>
                <w:szCs w:val="20"/>
              </w:rPr>
              <w:t>перейшли до розгляду питань порядку денного.</w:t>
            </w:r>
            <w:r>
              <w:rPr>
                <w:rFonts w:eastAsia="Times New Roman"/>
                <w:color w:val="000000"/>
                <w:sz w:val="20"/>
                <w:szCs w:val="20"/>
              </w:rPr>
              <w:br/>
              <w:t>1. З 1-го питання порядку денного</w:t>
            </w:r>
            <w:r>
              <w:rPr>
                <w:rFonts w:eastAsia="Times New Roman"/>
                <w:color w:val="000000"/>
                <w:sz w:val="20"/>
                <w:szCs w:val="20"/>
              </w:rPr>
              <w:t xml:space="preserve"> </w:t>
            </w:r>
            <w:r>
              <w:rPr>
                <w:rFonts w:eastAsia="Times New Roman"/>
                <w:color w:val="000000"/>
                <w:sz w:val="20"/>
                <w:szCs w:val="20"/>
              </w:rPr>
              <w:br/>
              <w:t xml:space="preserve">Слухали: Голову Зборiв Семенця О.А. про необхiднiсть обрання складу Лiчильної комiсiї для здiйснення нею пiдрахункiв </w:t>
            </w:r>
            <w:r>
              <w:rPr>
                <w:rFonts w:eastAsia="Times New Roman"/>
                <w:color w:val="000000"/>
                <w:sz w:val="20"/>
                <w:szCs w:val="20"/>
              </w:rPr>
              <w:lastRenderedPageBreak/>
              <w:t>голосiв за результатами розгляду питань порядку денного Збо</w:t>
            </w:r>
            <w:r>
              <w:rPr>
                <w:rFonts w:eastAsia="Times New Roman"/>
                <w:color w:val="000000"/>
                <w:sz w:val="20"/>
                <w:szCs w:val="20"/>
              </w:rPr>
              <w:t>рiв.</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br/>
              <w:t>Голова Лiчильної комiсiї - Козолiй Любов Олександрiвна;</w:t>
            </w:r>
            <w:r>
              <w:rPr>
                <w:rFonts w:eastAsia="Times New Roman"/>
                <w:color w:val="000000"/>
                <w:sz w:val="20"/>
                <w:szCs w:val="20"/>
              </w:rPr>
              <w:br/>
              <w:t>член Лiчильної комiсiї - Цимбалюк Юрiй Степанович;</w:t>
            </w:r>
            <w:r>
              <w:rPr>
                <w:rFonts w:eastAsia="Times New Roman"/>
                <w:color w:val="000000"/>
                <w:sz w:val="20"/>
                <w:szCs w:val="20"/>
              </w:rPr>
              <w:br/>
              <w:t xml:space="preserve">член Лiчильної комiсiї - Матвєєва Надiя Василiвна.&gt; Особа, яка винесла даний проект на розгляд: Наглядова рада. </w:t>
            </w:r>
            <w:r>
              <w:rPr>
                <w:rFonts w:eastAsia="Times New Roman"/>
                <w:color w:val="000000"/>
                <w:sz w:val="20"/>
                <w:szCs w:val="20"/>
              </w:rPr>
              <w:br/>
              <w:t>Рiшення прийма</w:t>
            </w:r>
            <w:r>
              <w:rPr>
                <w:rFonts w:eastAsia="Times New Roman"/>
                <w:color w:val="000000"/>
                <w:sz w:val="20"/>
                <w:szCs w:val="20"/>
              </w:rPr>
              <w:t>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1. </w:t>
            </w:r>
            <w:r>
              <w:rPr>
                <w:rFonts w:eastAsia="Times New Roman"/>
                <w:color w:val="000000"/>
                <w:sz w:val="20"/>
                <w:szCs w:val="20"/>
              </w:rPr>
              <w:br/>
              <w:t>Пiдсумки голосування:</w:t>
            </w:r>
            <w:r>
              <w:rPr>
                <w:rFonts w:eastAsia="Times New Roman"/>
                <w:color w:val="000000"/>
                <w:sz w:val="20"/>
                <w:szCs w:val="20"/>
              </w:rPr>
              <w:br/>
            </w:r>
            <w:r>
              <w:rPr>
                <w:rFonts w:eastAsia="Times New Roman"/>
                <w:color w:val="000000"/>
                <w:sz w:val="20"/>
                <w:szCs w:val="20"/>
              </w:rPr>
              <w:t>- 17 832 072 голосiв, що становить 100% вiд кiлькостi г</w:t>
            </w:r>
            <w:r>
              <w:rPr>
                <w:rFonts w:eastAsia="Times New Roman"/>
                <w:color w:val="000000"/>
                <w:sz w:val="20"/>
                <w:szCs w:val="20"/>
              </w:rPr>
              <w:t>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t>Рiш</w:t>
            </w:r>
            <w:r>
              <w:rPr>
                <w:rFonts w:eastAsia="Times New Roman"/>
                <w:color w:val="000000"/>
                <w:sz w:val="20"/>
                <w:szCs w:val="20"/>
              </w:rPr>
              <w:t>ення ПРИЙНЯТО.</w:t>
            </w:r>
            <w:r>
              <w:rPr>
                <w:rFonts w:eastAsia="Times New Roman"/>
                <w:color w:val="000000"/>
                <w:sz w:val="20"/>
                <w:szCs w:val="20"/>
              </w:rPr>
              <w:br/>
              <w:t>Лiчильна комiсiя в складi: Голова Лiчильної комiсiї Козолiй Любов Олександрiвна, члени Лiчильної комiсiї Цимбалюк Юрiй Степанович та Матвєєва Надiя Василiвна приступили до виконання своїх обов'язкiв.</w:t>
            </w:r>
            <w:r>
              <w:rPr>
                <w:rFonts w:eastAsia="Times New Roman"/>
                <w:color w:val="000000"/>
                <w:sz w:val="20"/>
                <w:szCs w:val="20"/>
              </w:rPr>
              <w:br/>
              <w:t>2. З 2-го питання порядку денного</w:t>
            </w:r>
            <w:r>
              <w:rPr>
                <w:rFonts w:eastAsia="Times New Roman"/>
                <w:color w:val="000000"/>
                <w:sz w:val="20"/>
                <w:szCs w:val="20"/>
              </w:rPr>
              <w:t xml:space="preserve"> </w:t>
            </w:r>
            <w:r>
              <w:rPr>
                <w:rFonts w:eastAsia="Times New Roman"/>
                <w:color w:val="000000"/>
                <w:sz w:val="20"/>
                <w:szCs w:val="20"/>
              </w:rPr>
              <w:t>Слухали</w:t>
            </w:r>
            <w:r>
              <w:rPr>
                <w:rFonts w:eastAsia="Times New Roman"/>
                <w:color w:val="000000"/>
                <w:sz w:val="20"/>
                <w:szCs w:val="20"/>
              </w:rPr>
              <w:t>: Голову Зборiв Семенця О.А. про необхiднiсть затвердження порядку (регламенту) проведення Зборiв.</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br/>
              <w:t>Виступи доповiдачiв з питань порядку денного зборiв - до 15 хвилин, виступи учасникiв Зборiв у дебатах та в обговореннях з питань порядку де</w:t>
            </w:r>
            <w:r>
              <w:rPr>
                <w:rFonts w:eastAsia="Times New Roman"/>
                <w:color w:val="000000"/>
                <w:sz w:val="20"/>
                <w:szCs w:val="20"/>
              </w:rPr>
              <w:t xml:space="preserve">нного - до 5 хвилин, вiдповiдi на питання - до 3 хвилин, довiдки - до 1 хвилини, закiнчити Збори не пiзнiше, нiж через 5 годин роботи. </w:t>
            </w:r>
            <w:r>
              <w:rPr>
                <w:rFonts w:eastAsia="Times New Roman"/>
                <w:color w:val="000000"/>
                <w:sz w:val="20"/>
                <w:szCs w:val="20"/>
              </w:rPr>
              <w:br/>
              <w:t xml:space="preserve">Всi питання i пропозицiї з питань порядку денного загальних зборiв акцiонерiв надавати виключно в письмовiй формi через </w:t>
            </w:r>
            <w:r>
              <w:rPr>
                <w:rFonts w:eastAsia="Times New Roman"/>
                <w:color w:val="000000"/>
                <w:sz w:val="20"/>
                <w:szCs w:val="20"/>
              </w:rPr>
              <w:t>секретаря зборiв i тiльки по тому питанню порядку денного, яке у цей час розглядається. Питання по поточному питанню приймаються до моменту початку голосування по цьому питанню порядку денного.</w:t>
            </w:r>
            <w:r>
              <w:rPr>
                <w:rFonts w:eastAsia="Times New Roman"/>
                <w:color w:val="000000"/>
                <w:sz w:val="20"/>
                <w:szCs w:val="20"/>
              </w:rPr>
              <w:br/>
              <w:t>Усi питання вiд акцiонерiв-фiзичних осiб надсилаються iз зазна</w:t>
            </w:r>
            <w:r>
              <w:rPr>
                <w:rFonts w:eastAsia="Times New Roman"/>
                <w:color w:val="000000"/>
                <w:sz w:val="20"/>
                <w:szCs w:val="20"/>
              </w:rPr>
              <w:t xml:space="preserve">ченням прiзвища та iменi особи, яка задає питання, а вiд акцiонерiв - юридичних осiб - iз зазначенням назви юридичної особи - акцiонера та прiзвища його представника (за наявностi). </w:t>
            </w:r>
            <w:r>
              <w:rPr>
                <w:rFonts w:eastAsia="Times New Roman"/>
                <w:color w:val="000000"/>
                <w:sz w:val="20"/>
                <w:szCs w:val="20"/>
              </w:rPr>
              <w:br/>
              <w:t>Запис для виступу у дебатах та обговореннях здiйснюється учасниками загал</w:t>
            </w:r>
            <w:r>
              <w:rPr>
                <w:rFonts w:eastAsia="Times New Roman"/>
                <w:color w:val="000000"/>
                <w:sz w:val="20"/>
                <w:szCs w:val="20"/>
              </w:rPr>
              <w:t xml:space="preserve">ьних зборiв акцiонерiв у письмовому виглядi iз </w:t>
            </w:r>
            <w:r>
              <w:rPr>
                <w:rFonts w:eastAsia="Times New Roman"/>
                <w:color w:val="000000"/>
                <w:sz w:val="20"/>
                <w:szCs w:val="20"/>
              </w:rPr>
              <w:lastRenderedPageBreak/>
              <w:t>зазначенням прiзвища та iменi (найменування) акцiонера, його представника (за наявностi) та питання</w:t>
            </w:r>
            <w:r>
              <w:rPr>
                <w:rFonts w:eastAsia="Times New Roman"/>
                <w:color w:val="000000"/>
                <w:sz w:val="20"/>
                <w:szCs w:val="20"/>
              </w:rPr>
              <w:br/>
              <w:t>порядку денного, з якого акцiонер (його представник) бажає виступити. Запис для виступу здiйснюється до момен</w:t>
            </w:r>
            <w:r>
              <w:rPr>
                <w:rFonts w:eastAsia="Times New Roman"/>
                <w:color w:val="000000"/>
                <w:sz w:val="20"/>
                <w:szCs w:val="20"/>
              </w:rPr>
              <w:t xml:space="preserve">ту закiнчення виступу доповiдача з вiдповiдного питання порядку денного Зборiв.&gt; Особа, яка винесла даний проект на розгляд: Наглядова рада. </w:t>
            </w:r>
            <w:r>
              <w:rPr>
                <w:rFonts w:eastAsia="Times New Roman"/>
                <w:color w:val="000000"/>
                <w:sz w:val="20"/>
                <w:szCs w:val="20"/>
              </w:rPr>
              <w:br/>
              <w:t xml:space="preserve">Рiшення приймається простою бiльшiстю вiд кiлькостi голосiв, зареєстрованих для участi у Зборах власникiв простих </w:t>
            </w:r>
            <w:r>
              <w:rPr>
                <w:rFonts w:eastAsia="Times New Roman"/>
                <w:color w:val="000000"/>
                <w:sz w:val="20"/>
                <w:szCs w:val="20"/>
              </w:rPr>
              <w:t>акцiй.</w:t>
            </w:r>
            <w:r>
              <w:rPr>
                <w:rFonts w:eastAsia="Times New Roman"/>
                <w:color w:val="000000"/>
                <w:sz w:val="20"/>
                <w:szCs w:val="20"/>
              </w:rPr>
              <w:br/>
              <w:t xml:space="preserve">Голосування проводилося з використанням бюлетенiв для голосування № 2. </w:t>
            </w:r>
            <w:r>
              <w:rPr>
                <w:rFonts w:eastAsia="Times New Roman"/>
                <w:color w:val="000000"/>
                <w:sz w:val="20"/>
                <w:szCs w:val="20"/>
              </w:rPr>
              <w:br/>
              <w:t>Пiдсумки голосування:</w:t>
            </w:r>
            <w:r>
              <w:rPr>
                <w:rFonts w:eastAsia="Times New Roman"/>
                <w:color w:val="000000"/>
                <w:sz w:val="20"/>
                <w:szCs w:val="20"/>
              </w:rPr>
              <w:br/>
            </w:r>
            <w:r>
              <w:rPr>
                <w:rFonts w:eastAsia="Times New Roman"/>
                <w:color w:val="000000"/>
                <w:sz w:val="20"/>
                <w:szCs w:val="20"/>
              </w:rPr>
              <w:t>- 17 832 072 голосiв, що становить 100%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w:t>
            </w:r>
            <w:r>
              <w:rPr>
                <w:rFonts w:eastAsia="Times New Roman"/>
                <w:color w:val="000000"/>
                <w:sz w:val="20"/>
                <w:szCs w:val="20"/>
              </w:rPr>
              <w:t>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3. З 3-го питання порядку денного</w:t>
            </w:r>
            <w:r>
              <w:rPr>
                <w:rFonts w:eastAsia="Times New Roman"/>
                <w:color w:val="000000"/>
                <w:sz w:val="20"/>
                <w:szCs w:val="20"/>
              </w:rPr>
              <w:t xml:space="preserve"> </w:t>
            </w:r>
            <w:r>
              <w:rPr>
                <w:rFonts w:eastAsia="Times New Roman"/>
                <w:color w:val="000000"/>
                <w:sz w:val="20"/>
                <w:szCs w:val="20"/>
              </w:rPr>
              <w:t xml:space="preserve">Слухали: Голову Зборiв Семенця О.А., який оголосив </w:t>
            </w:r>
            <w:r>
              <w:rPr>
                <w:rFonts w:eastAsia="Times New Roman"/>
                <w:color w:val="000000"/>
                <w:sz w:val="20"/>
                <w:szCs w:val="20"/>
              </w:rPr>
              <w:t>звiт Голови Правлiння Товариства за результатами дiяльностi Товариства у 2016 роцi та доповiв про необхiднiсть його затвердження.</w:t>
            </w:r>
            <w:r>
              <w:rPr>
                <w:rFonts w:eastAsia="Times New Roman"/>
                <w:color w:val="000000"/>
                <w:sz w:val="20"/>
                <w:szCs w:val="20"/>
              </w:rPr>
              <w:br/>
              <w:t xml:space="preserve">Проект рiшення: </w:t>
            </w:r>
            <w:r>
              <w:rPr>
                <w:rFonts w:eastAsia="Times New Roman"/>
                <w:color w:val="000000"/>
                <w:sz w:val="20"/>
                <w:szCs w:val="20"/>
              </w:rPr>
              <w:br/>
            </w:r>
            <w:r>
              <w:rPr>
                <w:rFonts w:eastAsia="Times New Roman"/>
                <w:color w:val="000000"/>
                <w:sz w:val="20"/>
                <w:szCs w:val="20"/>
              </w:rPr>
              <w:t xml:space="preserve">Особа, яка винесла даний проект на розгляд: Наглядова рада. </w:t>
            </w:r>
            <w:r>
              <w:rPr>
                <w:rFonts w:eastAsia="Times New Roman"/>
                <w:color w:val="000000"/>
                <w:sz w:val="20"/>
                <w:szCs w:val="20"/>
              </w:rPr>
              <w:br/>
              <w:t>Рiшення приймається простою бiльшiстю вiд кiлько</w:t>
            </w:r>
            <w:r>
              <w:rPr>
                <w:rFonts w:eastAsia="Times New Roman"/>
                <w:color w:val="000000"/>
                <w:sz w:val="20"/>
                <w:szCs w:val="20"/>
              </w:rPr>
              <w:t>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3. </w:t>
            </w:r>
            <w:r>
              <w:rPr>
                <w:rFonts w:eastAsia="Times New Roman"/>
                <w:color w:val="000000"/>
                <w:sz w:val="20"/>
                <w:szCs w:val="20"/>
              </w:rPr>
              <w:br/>
              <w:t>Пiдсумки голосування:</w:t>
            </w:r>
            <w:r>
              <w:rPr>
                <w:rFonts w:eastAsia="Times New Roman"/>
                <w:color w:val="000000"/>
                <w:sz w:val="20"/>
                <w:szCs w:val="20"/>
              </w:rPr>
              <w:br/>
            </w:r>
            <w:r>
              <w:rPr>
                <w:rFonts w:eastAsia="Times New Roman"/>
                <w:color w:val="000000"/>
                <w:sz w:val="20"/>
                <w:szCs w:val="20"/>
              </w:rPr>
              <w:t xml:space="preserve">- 17 832 072 голосiв, що становить 100% вiд кiлькостi голосiв акцiонерiв, зареєстрованих </w:t>
            </w:r>
            <w:r>
              <w:rPr>
                <w:rFonts w:eastAsia="Times New Roman"/>
                <w:color w:val="000000"/>
                <w:sz w:val="20"/>
                <w:szCs w:val="20"/>
              </w:rPr>
              <w:t>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4. З 4-го питання п</w:t>
            </w:r>
            <w:r>
              <w:rPr>
                <w:rFonts w:eastAsia="Times New Roman"/>
                <w:color w:val="000000"/>
                <w:sz w:val="20"/>
                <w:szCs w:val="20"/>
              </w:rPr>
              <w:t>орядку денного</w:t>
            </w:r>
            <w:r>
              <w:rPr>
                <w:rFonts w:eastAsia="Times New Roman"/>
                <w:color w:val="000000"/>
                <w:sz w:val="20"/>
                <w:szCs w:val="20"/>
              </w:rPr>
              <w:t xml:space="preserve"> </w:t>
            </w:r>
            <w:r>
              <w:rPr>
                <w:rFonts w:eastAsia="Times New Roman"/>
                <w:color w:val="000000"/>
                <w:sz w:val="20"/>
                <w:szCs w:val="20"/>
              </w:rPr>
              <w:t>Слухали: Голову Зборiв Семенця О.А., який оголосив звiт Наглядової ради Товариства за результатами дiяльностi Товариства у 2016 роцi та доповiв про необхiднiсть його затвердження.</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t>Особа, яка винесла даний проект на розгляд: Н</w:t>
            </w:r>
            <w:r>
              <w:rPr>
                <w:rFonts w:eastAsia="Times New Roman"/>
                <w:color w:val="000000"/>
                <w:sz w:val="20"/>
                <w:szCs w:val="20"/>
              </w:rPr>
              <w:t xml:space="preserve">аглядова рада.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r>
            <w:r>
              <w:rPr>
                <w:rFonts w:eastAsia="Times New Roman"/>
                <w:color w:val="000000"/>
                <w:sz w:val="20"/>
                <w:szCs w:val="20"/>
              </w:rPr>
              <w:lastRenderedPageBreak/>
              <w:t xml:space="preserve">Голосування проводилося з використанням бюлетенiв для голосування № 4. </w:t>
            </w:r>
            <w:r>
              <w:rPr>
                <w:rFonts w:eastAsia="Times New Roman"/>
                <w:color w:val="000000"/>
                <w:sz w:val="20"/>
                <w:szCs w:val="20"/>
              </w:rPr>
              <w:br/>
              <w:t>Пiдсумки голосування:</w:t>
            </w:r>
            <w:r>
              <w:rPr>
                <w:rFonts w:eastAsia="Times New Roman"/>
                <w:color w:val="000000"/>
                <w:sz w:val="20"/>
                <w:szCs w:val="20"/>
              </w:rPr>
              <w:br/>
            </w:r>
            <w:r>
              <w:rPr>
                <w:rFonts w:eastAsia="Times New Roman"/>
                <w:color w:val="000000"/>
                <w:sz w:val="20"/>
                <w:szCs w:val="20"/>
              </w:rPr>
              <w:t xml:space="preserve">- 17 832 072 голосiв, що </w:t>
            </w:r>
            <w:r>
              <w:rPr>
                <w:rFonts w:eastAsia="Times New Roman"/>
                <w:color w:val="000000"/>
                <w:sz w:val="20"/>
                <w:szCs w:val="20"/>
              </w:rPr>
              <w:t>становить 100%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w:t>
            </w:r>
            <w:r>
              <w:rPr>
                <w:rFonts w:eastAsia="Times New Roman"/>
                <w:color w:val="000000"/>
                <w:sz w:val="20"/>
                <w:szCs w:val="20"/>
              </w:rPr>
              <w:t>ваних для участi у Зборах.</w:t>
            </w:r>
            <w:r>
              <w:rPr>
                <w:rFonts w:eastAsia="Times New Roman"/>
                <w:color w:val="000000"/>
                <w:sz w:val="20"/>
                <w:szCs w:val="20"/>
              </w:rPr>
              <w:br/>
              <w:t>Рiшення ПРИЙНЯТО.</w:t>
            </w:r>
            <w:r>
              <w:rPr>
                <w:rFonts w:eastAsia="Times New Roman"/>
                <w:color w:val="000000"/>
                <w:sz w:val="20"/>
                <w:szCs w:val="20"/>
              </w:rPr>
              <w:br/>
              <w:t>5. З 5-го питання порядку денного</w:t>
            </w:r>
            <w:r>
              <w:rPr>
                <w:rFonts w:eastAsia="Times New Roman"/>
                <w:color w:val="000000"/>
                <w:sz w:val="20"/>
                <w:szCs w:val="20"/>
              </w:rPr>
              <w:t xml:space="preserve"> </w:t>
            </w:r>
            <w:r>
              <w:rPr>
                <w:rFonts w:eastAsia="Times New Roman"/>
                <w:color w:val="000000"/>
                <w:sz w:val="20"/>
                <w:szCs w:val="20"/>
              </w:rPr>
              <w:t>Слухали: Голову Зборiв Семенця О.А., який оголосив звiт Ревiзiйної комiсiї та баланс Товариства за 2016 рiк та доповiв про необхiднiсть їх затвердження.</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t>Особа, я</w:t>
            </w:r>
            <w:r>
              <w:rPr>
                <w:rFonts w:eastAsia="Times New Roman"/>
                <w:color w:val="000000"/>
                <w:sz w:val="20"/>
                <w:szCs w:val="20"/>
              </w:rPr>
              <w:t xml:space="preserve">ка винесла даний проект на розгляд: Наглядова рада.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5. </w:t>
            </w:r>
            <w:r>
              <w:rPr>
                <w:rFonts w:eastAsia="Times New Roman"/>
                <w:color w:val="000000"/>
                <w:sz w:val="20"/>
                <w:szCs w:val="20"/>
              </w:rPr>
              <w:br/>
              <w:t>Пiдсумки г</w:t>
            </w:r>
            <w:r>
              <w:rPr>
                <w:rFonts w:eastAsia="Times New Roman"/>
                <w:color w:val="000000"/>
                <w:sz w:val="20"/>
                <w:szCs w:val="20"/>
              </w:rPr>
              <w:t>олосування:</w:t>
            </w:r>
            <w:r>
              <w:rPr>
                <w:rFonts w:eastAsia="Times New Roman"/>
                <w:color w:val="000000"/>
                <w:sz w:val="20"/>
                <w:szCs w:val="20"/>
              </w:rPr>
              <w:br/>
            </w:r>
            <w:r>
              <w:rPr>
                <w:rFonts w:eastAsia="Times New Roman"/>
                <w:color w:val="000000"/>
                <w:sz w:val="20"/>
                <w:szCs w:val="20"/>
              </w:rPr>
              <w:t>- 17 832 072 голосiв, що становить 100%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w:t>
            </w:r>
            <w:r>
              <w:rPr>
                <w:rFonts w:eastAsia="Times New Roman"/>
                <w:color w:val="000000"/>
                <w:sz w:val="20"/>
                <w:szCs w:val="20"/>
              </w:rPr>
              <w:t>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6. З 6-го питання порядку денного</w:t>
            </w:r>
            <w:r>
              <w:rPr>
                <w:rFonts w:eastAsia="Times New Roman"/>
                <w:color w:val="000000"/>
                <w:sz w:val="20"/>
                <w:szCs w:val="20"/>
              </w:rPr>
              <w:t xml:space="preserve"> </w:t>
            </w:r>
            <w:r>
              <w:rPr>
                <w:rFonts w:eastAsia="Times New Roman"/>
                <w:color w:val="000000"/>
                <w:sz w:val="20"/>
                <w:szCs w:val="20"/>
              </w:rPr>
              <w:t>Слухали: Голову Зборiв Семенця О.А. про необхiднiсть затвердження рiчного звiту Товариства та результатiв фiнансової дiяльностi Товариства у</w:t>
            </w:r>
            <w:r>
              <w:rPr>
                <w:rFonts w:eastAsia="Times New Roman"/>
                <w:color w:val="000000"/>
                <w:sz w:val="20"/>
                <w:szCs w:val="20"/>
              </w:rPr>
              <w:t xml:space="preserve"> 2016 роцi</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t xml:space="preserve">Особа, яка винесла даний проект на розгляд: Наглядова рада.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Голосування проводилося з використанням бюлетен</w:t>
            </w:r>
            <w:r>
              <w:rPr>
                <w:rFonts w:eastAsia="Times New Roman"/>
                <w:color w:val="000000"/>
                <w:sz w:val="20"/>
                <w:szCs w:val="20"/>
              </w:rPr>
              <w:t xml:space="preserve">iв для голосування № 6. </w:t>
            </w:r>
            <w:r>
              <w:rPr>
                <w:rFonts w:eastAsia="Times New Roman"/>
                <w:color w:val="000000"/>
                <w:sz w:val="20"/>
                <w:szCs w:val="20"/>
              </w:rPr>
              <w:br/>
              <w:t>Пiдсумки голосування:</w:t>
            </w:r>
            <w:r>
              <w:rPr>
                <w:rFonts w:eastAsia="Times New Roman"/>
                <w:color w:val="000000"/>
                <w:sz w:val="20"/>
                <w:szCs w:val="20"/>
              </w:rPr>
              <w:br/>
            </w:r>
            <w:r>
              <w:rPr>
                <w:rFonts w:eastAsia="Times New Roman"/>
                <w:color w:val="000000"/>
                <w:sz w:val="20"/>
                <w:szCs w:val="20"/>
              </w:rPr>
              <w:t>- 17 832 072 голосiв, що становить 100%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 xml:space="preserve">7. З 7-го питання порядку денного (Про розподiл прибутку (покриття збиткiв) </w:t>
            </w:r>
            <w:r>
              <w:rPr>
                <w:rFonts w:eastAsia="Times New Roman"/>
                <w:color w:val="000000"/>
                <w:sz w:val="20"/>
                <w:szCs w:val="20"/>
              </w:rPr>
              <w:lastRenderedPageBreak/>
              <w:t>Товариства за пiдсумками роботи у 2016 роцi.)</w:t>
            </w:r>
            <w:r>
              <w:rPr>
                <w:rFonts w:eastAsia="Times New Roman"/>
                <w:color w:val="000000"/>
                <w:sz w:val="20"/>
                <w:szCs w:val="20"/>
              </w:rPr>
              <w:br/>
              <w:t>Слухали: Голову З</w:t>
            </w:r>
            <w:r>
              <w:rPr>
                <w:rFonts w:eastAsia="Times New Roman"/>
                <w:color w:val="000000"/>
                <w:sz w:val="20"/>
                <w:szCs w:val="20"/>
              </w:rPr>
              <w:t>борiв Семенця О.А. про необхiднiсть прийняття рiшення про розподiл прибутку (покриття збиткiв) Товариства за пiдсумками роботи у 2016 роцi.</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t xml:space="preserve">Особа, яка винесла даний проект на розгляд: Наглядова рада. </w:t>
            </w:r>
            <w:r>
              <w:rPr>
                <w:rFonts w:eastAsia="Times New Roman"/>
                <w:color w:val="000000"/>
                <w:sz w:val="20"/>
                <w:szCs w:val="20"/>
              </w:rPr>
              <w:br/>
              <w:t>Рiшення приймається простою бiльшiстю в</w:t>
            </w:r>
            <w:r>
              <w:rPr>
                <w:rFonts w:eastAsia="Times New Roman"/>
                <w:color w:val="000000"/>
                <w:sz w:val="20"/>
                <w:szCs w:val="20"/>
              </w:rPr>
              <w:t>iд кiлькостi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7. </w:t>
            </w:r>
            <w:r>
              <w:rPr>
                <w:rFonts w:eastAsia="Times New Roman"/>
                <w:color w:val="000000"/>
                <w:sz w:val="20"/>
                <w:szCs w:val="20"/>
              </w:rPr>
              <w:br/>
              <w:t>Пiдсумки голосування:</w:t>
            </w:r>
            <w:r>
              <w:rPr>
                <w:rFonts w:eastAsia="Times New Roman"/>
                <w:color w:val="000000"/>
                <w:sz w:val="20"/>
                <w:szCs w:val="20"/>
              </w:rPr>
              <w:br/>
            </w:r>
            <w:r>
              <w:rPr>
                <w:rFonts w:eastAsia="Times New Roman"/>
                <w:color w:val="000000"/>
                <w:sz w:val="20"/>
                <w:szCs w:val="20"/>
              </w:rPr>
              <w:t>- 17 832 072 голосiв, що становить 100% вiд кiлькостi голосiв акцiонерiв, зареєс</w:t>
            </w:r>
            <w:r>
              <w:rPr>
                <w:rFonts w:eastAsia="Times New Roman"/>
                <w:color w:val="000000"/>
                <w:sz w:val="20"/>
                <w:szCs w:val="20"/>
              </w:rPr>
              <w:t>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 xml:space="preserve">8. З 8-го </w:t>
            </w:r>
            <w:r>
              <w:rPr>
                <w:rFonts w:eastAsia="Times New Roman"/>
                <w:color w:val="000000"/>
                <w:sz w:val="20"/>
                <w:szCs w:val="20"/>
              </w:rPr>
              <w:t>питання порядку денного</w:t>
            </w:r>
            <w:r>
              <w:rPr>
                <w:rFonts w:eastAsia="Times New Roman"/>
                <w:color w:val="000000"/>
                <w:sz w:val="20"/>
                <w:szCs w:val="20"/>
              </w:rPr>
              <w:t xml:space="preserve"> </w:t>
            </w:r>
            <w:r>
              <w:rPr>
                <w:rFonts w:eastAsia="Times New Roman"/>
                <w:color w:val="000000"/>
                <w:sz w:val="20"/>
                <w:szCs w:val="20"/>
              </w:rPr>
              <w:t>Слухали: Голову Зборiв Семенця О.А. про прийнятi Товариством рiшення та укладенi правочинi, а також їх схвалення та затвердження. .</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t xml:space="preserve">Особа, яка винесла даний проект на розгляд: Наглядова рада. </w:t>
            </w:r>
            <w:r>
              <w:rPr>
                <w:rFonts w:eastAsia="Times New Roman"/>
                <w:color w:val="000000"/>
                <w:sz w:val="20"/>
                <w:szCs w:val="20"/>
              </w:rPr>
              <w:br/>
              <w:t>Рiшення приймається про</w:t>
            </w:r>
            <w:r>
              <w:rPr>
                <w:rFonts w:eastAsia="Times New Roman"/>
                <w:color w:val="000000"/>
                <w:sz w:val="20"/>
                <w:szCs w:val="20"/>
              </w:rPr>
              <w:t>стою бiльшiстю вiд кiлькостi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8. </w:t>
            </w:r>
            <w:r>
              <w:rPr>
                <w:rFonts w:eastAsia="Times New Roman"/>
                <w:color w:val="000000"/>
                <w:sz w:val="20"/>
                <w:szCs w:val="20"/>
              </w:rPr>
              <w:br/>
              <w:t>Пiдсумки голосування:</w:t>
            </w:r>
            <w:r>
              <w:rPr>
                <w:rFonts w:eastAsia="Times New Roman"/>
                <w:color w:val="000000"/>
                <w:sz w:val="20"/>
                <w:szCs w:val="20"/>
              </w:rPr>
              <w:br/>
            </w:r>
            <w:r>
              <w:rPr>
                <w:rFonts w:eastAsia="Times New Roman"/>
                <w:color w:val="000000"/>
                <w:sz w:val="20"/>
                <w:szCs w:val="20"/>
              </w:rPr>
              <w:t>- 17 832 072 голосiв, що становить 100% вiд кiлькостi голосiв ак</w:t>
            </w:r>
            <w:r>
              <w:rPr>
                <w:rFonts w:eastAsia="Times New Roman"/>
                <w:color w:val="000000"/>
                <w:sz w:val="20"/>
                <w:szCs w:val="20"/>
              </w:rPr>
              <w:t>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w:t>
            </w:r>
            <w:r>
              <w:rPr>
                <w:rFonts w:eastAsia="Times New Roman"/>
                <w:color w:val="000000"/>
                <w:sz w:val="20"/>
                <w:szCs w:val="20"/>
              </w:rPr>
              <w:t>НЯТО.</w:t>
            </w:r>
            <w:r>
              <w:rPr>
                <w:rFonts w:eastAsia="Times New Roman"/>
                <w:color w:val="000000"/>
                <w:sz w:val="20"/>
                <w:szCs w:val="20"/>
              </w:rPr>
              <w:br/>
              <w:t>9. З 9-го питання порядку денного</w:t>
            </w:r>
            <w:r>
              <w:rPr>
                <w:rFonts w:eastAsia="Times New Roman"/>
                <w:color w:val="000000"/>
                <w:sz w:val="20"/>
                <w:szCs w:val="20"/>
              </w:rPr>
              <w:t xml:space="preserve"> </w:t>
            </w:r>
            <w:r>
              <w:rPr>
                <w:rFonts w:eastAsia="Times New Roman"/>
                <w:color w:val="000000"/>
                <w:sz w:val="20"/>
                <w:szCs w:val="20"/>
              </w:rPr>
              <w:t>Слухали: Голову Зборiв Семенця О.А. про основнi напрямки дiяльностi Товариства на даний час та необхiднiсть затвердження основних напрямкiв дiяльностi Товариства у 2017-2018 роках.</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br/>
              <w:t>1. Виробництво буд</w:t>
            </w:r>
            <w:r>
              <w:rPr>
                <w:rFonts w:eastAsia="Times New Roman"/>
                <w:color w:val="000000"/>
                <w:sz w:val="20"/>
                <w:szCs w:val="20"/>
              </w:rPr>
              <w:t>iвельних металевих конструкцiй i частин конструкцiй.</w:t>
            </w:r>
            <w:r>
              <w:rPr>
                <w:rFonts w:eastAsia="Times New Roman"/>
                <w:color w:val="000000"/>
                <w:sz w:val="20"/>
                <w:szCs w:val="20"/>
              </w:rPr>
              <w:br/>
              <w:t xml:space="preserve">2. Надання в оренду й експлуатацiю власного чи орендованого нерухомого майна.&gt; Особа, яка винесла даний проект на розгляд: Наглядова рада. </w:t>
            </w:r>
            <w:r>
              <w:rPr>
                <w:rFonts w:eastAsia="Times New Roman"/>
                <w:color w:val="000000"/>
                <w:sz w:val="20"/>
                <w:szCs w:val="20"/>
              </w:rPr>
              <w:br/>
            </w:r>
            <w:r>
              <w:rPr>
                <w:rFonts w:eastAsia="Times New Roman"/>
                <w:color w:val="000000"/>
                <w:sz w:val="20"/>
                <w:szCs w:val="20"/>
              </w:rPr>
              <w:lastRenderedPageBreak/>
              <w:t>Рiшення приймається простою бiльшiстю вiд кiлькостi голосiв, за</w:t>
            </w:r>
            <w:r>
              <w:rPr>
                <w:rFonts w:eastAsia="Times New Roman"/>
                <w:color w:val="000000"/>
                <w:sz w:val="20"/>
                <w:szCs w:val="20"/>
              </w:rPr>
              <w:t>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9. </w:t>
            </w:r>
            <w:r>
              <w:rPr>
                <w:rFonts w:eastAsia="Times New Roman"/>
                <w:color w:val="000000"/>
                <w:sz w:val="20"/>
                <w:szCs w:val="20"/>
              </w:rPr>
              <w:br/>
              <w:t>Пiдсумки голосування:</w:t>
            </w:r>
            <w:r>
              <w:rPr>
                <w:rFonts w:eastAsia="Times New Roman"/>
                <w:color w:val="000000"/>
                <w:sz w:val="20"/>
                <w:szCs w:val="20"/>
              </w:rPr>
              <w:br/>
            </w:r>
            <w:r>
              <w:rPr>
                <w:rFonts w:eastAsia="Times New Roman"/>
                <w:color w:val="000000"/>
                <w:sz w:val="20"/>
                <w:szCs w:val="20"/>
              </w:rPr>
              <w:t>- 17 832 072 голосiв, що становить 100% вiд кiлькостi голосiв акцiонерiв, зареєстрованих для участi у Зб</w:t>
            </w:r>
            <w:r>
              <w:rPr>
                <w:rFonts w:eastAsia="Times New Roman"/>
                <w:color w:val="000000"/>
                <w:sz w:val="20"/>
                <w:szCs w:val="20"/>
              </w:rPr>
              <w:t>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t>Рiшення ПРИЙНЯТО.</w:t>
            </w:r>
            <w:r>
              <w:rPr>
                <w:rFonts w:eastAsia="Times New Roman"/>
                <w:color w:val="000000"/>
                <w:sz w:val="20"/>
                <w:szCs w:val="20"/>
              </w:rPr>
              <w:br/>
              <w:t>10. З 10-го питання порядку денног</w:t>
            </w:r>
            <w:r>
              <w:rPr>
                <w:rFonts w:eastAsia="Times New Roman"/>
                <w:color w:val="000000"/>
                <w:sz w:val="20"/>
                <w:szCs w:val="20"/>
              </w:rPr>
              <w:t>о</w:t>
            </w:r>
            <w:r>
              <w:rPr>
                <w:rFonts w:eastAsia="Times New Roman"/>
                <w:color w:val="000000"/>
                <w:sz w:val="20"/>
                <w:szCs w:val="20"/>
              </w:rPr>
              <w:t xml:space="preserve"> </w:t>
            </w:r>
            <w:r>
              <w:rPr>
                <w:rFonts w:eastAsia="Times New Roman"/>
                <w:color w:val="000000"/>
                <w:sz w:val="20"/>
                <w:szCs w:val="20"/>
              </w:rPr>
              <w:t>Слухали: Голову Зборiв Семенця О.А. про те, що вiдповiдно до ЗУ</w:t>
            </w:r>
            <w:r>
              <w:rPr>
                <w:rFonts w:eastAsia="Times New Roman"/>
                <w:color w:val="000000"/>
                <w:sz w:val="20"/>
                <w:szCs w:val="20"/>
              </w:rPr>
              <w:t xml:space="preserve"> </w:t>
            </w:r>
            <w:r>
              <w:rPr>
                <w:rFonts w:eastAsia="Times New Roman"/>
                <w:color w:val="000000"/>
                <w:sz w:val="20"/>
                <w:szCs w:val="20"/>
              </w:rPr>
              <w:t>необхiдно переобрати Наглядову раду Товариства, для чого необхiдно припинити повноваження Наглядової ради в повному складi.</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t>Особа, яка винесла даний проект на розгляд: Нагляд</w:t>
            </w:r>
            <w:r>
              <w:rPr>
                <w:rFonts w:eastAsia="Times New Roman"/>
                <w:color w:val="000000"/>
                <w:sz w:val="20"/>
                <w:szCs w:val="20"/>
              </w:rPr>
              <w:t xml:space="preserve">ова рада. </w:t>
            </w:r>
            <w:r>
              <w:rPr>
                <w:rFonts w:eastAsia="Times New Roman"/>
                <w:color w:val="000000"/>
                <w:sz w:val="20"/>
                <w:szCs w:val="20"/>
              </w:rPr>
              <w:br/>
              <w:t>Рiшення приймається простою бiльшiстю вiд кiлькостi голосiв, зареєстрованих для участi у Зборах власникiв простих акцiй.</w:t>
            </w:r>
            <w:r>
              <w:rPr>
                <w:rFonts w:eastAsia="Times New Roman"/>
                <w:color w:val="000000"/>
                <w:sz w:val="20"/>
                <w:szCs w:val="20"/>
              </w:rPr>
              <w:br/>
              <w:t xml:space="preserve">Голосування проводилося з використанням бюлетенiв для голосування № 10. </w:t>
            </w:r>
            <w:r>
              <w:rPr>
                <w:rFonts w:eastAsia="Times New Roman"/>
                <w:color w:val="000000"/>
                <w:sz w:val="20"/>
                <w:szCs w:val="20"/>
              </w:rPr>
              <w:br/>
              <w:t>Пiдсумки голосування:</w:t>
            </w:r>
            <w:r>
              <w:rPr>
                <w:rFonts w:eastAsia="Times New Roman"/>
                <w:color w:val="000000"/>
                <w:sz w:val="20"/>
                <w:szCs w:val="20"/>
              </w:rPr>
              <w:br/>
            </w:r>
            <w:r>
              <w:rPr>
                <w:rFonts w:eastAsia="Times New Roman"/>
                <w:color w:val="000000"/>
                <w:sz w:val="20"/>
                <w:szCs w:val="20"/>
              </w:rPr>
              <w:t>- 17 832 072 голосiв, що стан</w:t>
            </w:r>
            <w:r>
              <w:rPr>
                <w:rFonts w:eastAsia="Times New Roman"/>
                <w:color w:val="000000"/>
                <w:sz w:val="20"/>
                <w:szCs w:val="20"/>
              </w:rPr>
              <w:t>овить 100%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зареєстрованих для участi у Зборах.</w:t>
            </w:r>
            <w:r>
              <w:rPr>
                <w:rFonts w:eastAsia="Times New Roman"/>
                <w:color w:val="000000"/>
                <w:sz w:val="20"/>
                <w:szCs w:val="20"/>
              </w:rPr>
              <w:br/>
            </w:r>
            <w:r>
              <w:rPr>
                <w:rFonts w:eastAsia="Times New Roman"/>
                <w:color w:val="000000"/>
                <w:sz w:val="20"/>
                <w:szCs w:val="20"/>
              </w:rPr>
              <w:t>- 0 голосiв, що становить 0% вiд кiлькостi голосiв акцiонерiв, зареєстровани</w:t>
            </w:r>
            <w:r>
              <w:rPr>
                <w:rFonts w:eastAsia="Times New Roman"/>
                <w:color w:val="000000"/>
                <w:sz w:val="20"/>
                <w:szCs w:val="20"/>
              </w:rPr>
              <w:t>х для участi у Зборах.</w:t>
            </w:r>
            <w:r>
              <w:rPr>
                <w:rFonts w:eastAsia="Times New Roman"/>
                <w:color w:val="000000"/>
                <w:sz w:val="20"/>
                <w:szCs w:val="20"/>
              </w:rPr>
              <w:br/>
              <w:t>Рiшення ПРИЙНЯТО.</w:t>
            </w:r>
            <w:r>
              <w:rPr>
                <w:rFonts w:eastAsia="Times New Roman"/>
                <w:color w:val="000000"/>
                <w:sz w:val="20"/>
                <w:szCs w:val="20"/>
              </w:rPr>
              <w:br/>
              <w:t>11. З 11-го питання порядку денного</w:t>
            </w:r>
            <w:r>
              <w:rPr>
                <w:rFonts w:eastAsia="Times New Roman"/>
                <w:color w:val="000000"/>
                <w:sz w:val="20"/>
                <w:szCs w:val="20"/>
              </w:rPr>
              <w:t xml:space="preserve"> </w:t>
            </w:r>
            <w:r>
              <w:rPr>
                <w:rFonts w:eastAsia="Times New Roman"/>
                <w:color w:val="000000"/>
                <w:sz w:val="20"/>
                <w:szCs w:val="20"/>
              </w:rPr>
              <w:t>Слухали: Голову Зборiв Семенця О.А. про те, що вiдповiдно до ЗУ</w:t>
            </w:r>
            <w:r>
              <w:rPr>
                <w:rFonts w:eastAsia="Times New Roman"/>
                <w:color w:val="000000"/>
                <w:sz w:val="20"/>
                <w:szCs w:val="20"/>
              </w:rPr>
              <w:t xml:space="preserve"> </w:t>
            </w:r>
            <w:r>
              <w:rPr>
                <w:rFonts w:eastAsia="Times New Roman"/>
                <w:color w:val="000000"/>
                <w:sz w:val="20"/>
                <w:szCs w:val="20"/>
              </w:rPr>
              <w:t>необхiдно обрати Наглядову раду Товариства.</w:t>
            </w:r>
            <w:r>
              <w:rPr>
                <w:rFonts w:eastAsia="Times New Roman"/>
                <w:color w:val="000000"/>
                <w:sz w:val="20"/>
                <w:szCs w:val="20"/>
              </w:rPr>
              <w:br/>
              <w:t>Проект рiшення:</w:t>
            </w:r>
            <w:r>
              <w:rPr>
                <w:rFonts w:eastAsia="Times New Roman"/>
                <w:color w:val="000000"/>
                <w:sz w:val="20"/>
                <w:szCs w:val="20"/>
              </w:rPr>
              <w:br/>
            </w:r>
            <w:r>
              <w:rPr>
                <w:rFonts w:eastAsia="Times New Roman"/>
                <w:color w:val="000000"/>
                <w:sz w:val="20"/>
                <w:szCs w:val="20"/>
              </w:rPr>
              <w:br/>
              <w:t>Кандидати:</w:t>
            </w:r>
            <w:r>
              <w:rPr>
                <w:rFonts w:eastAsia="Times New Roman"/>
                <w:color w:val="000000"/>
                <w:sz w:val="20"/>
                <w:szCs w:val="20"/>
              </w:rPr>
              <w:br/>
              <w:t>1. Михайлишин Петро Йосипович (власник 65 п</w:t>
            </w:r>
            <w:r>
              <w:rPr>
                <w:rFonts w:eastAsia="Times New Roman"/>
                <w:color w:val="000000"/>
                <w:sz w:val="20"/>
                <w:szCs w:val="20"/>
              </w:rPr>
              <w:t>ростих iменних акцiй ПАТ</w:t>
            </w:r>
            <w:r>
              <w:rPr>
                <w:rFonts w:eastAsia="Times New Roman"/>
                <w:color w:val="000000"/>
                <w:sz w:val="20"/>
                <w:szCs w:val="20"/>
              </w:rPr>
              <w:t xml:space="preserve"> </w:t>
            </w:r>
            <w:r>
              <w:rPr>
                <w:rFonts w:eastAsia="Times New Roman"/>
                <w:color w:val="000000"/>
                <w:sz w:val="20"/>
                <w:szCs w:val="20"/>
              </w:rPr>
              <w:t>)</w:t>
            </w:r>
            <w:r>
              <w:rPr>
                <w:rFonts w:eastAsia="Times New Roman"/>
                <w:color w:val="000000"/>
                <w:sz w:val="20"/>
                <w:szCs w:val="20"/>
              </w:rPr>
              <w:br/>
              <w:t>2. Байдюк Дмитро Володимирович (власник 65 простих iменних акцiй ВАТ</w:t>
            </w:r>
            <w:r>
              <w:rPr>
                <w:rFonts w:eastAsia="Times New Roman"/>
                <w:color w:val="000000"/>
                <w:sz w:val="20"/>
                <w:szCs w:val="20"/>
              </w:rPr>
              <w:t xml:space="preserve"> </w:t>
            </w:r>
            <w:r>
              <w:rPr>
                <w:rFonts w:eastAsia="Times New Roman"/>
                <w:color w:val="000000"/>
                <w:sz w:val="20"/>
                <w:szCs w:val="20"/>
              </w:rPr>
              <w:t>)</w:t>
            </w:r>
            <w:r>
              <w:rPr>
                <w:rFonts w:eastAsia="Times New Roman"/>
                <w:color w:val="000000"/>
                <w:sz w:val="20"/>
                <w:szCs w:val="20"/>
              </w:rPr>
              <w:br/>
              <w:t>3. Яковлєв Юрiй Васильович (власник 65 простих iменних акцiй ПАТ</w:t>
            </w:r>
            <w:r>
              <w:rPr>
                <w:rFonts w:eastAsia="Times New Roman"/>
                <w:color w:val="000000"/>
                <w:sz w:val="20"/>
                <w:szCs w:val="20"/>
              </w:rPr>
              <w:t xml:space="preserve"> </w:t>
            </w:r>
            <w:r>
              <w:rPr>
                <w:rFonts w:eastAsia="Times New Roman"/>
                <w:color w:val="000000"/>
                <w:sz w:val="20"/>
                <w:szCs w:val="20"/>
              </w:rPr>
              <w:t xml:space="preserve">).&gt; Особа, яка винесла даний проект на розгляд: Наглядова рада. </w:t>
            </w:r>
            <w:r>
              <w:rPr>
                <w:rFonts w:eastAsia="Times New Roman"/>
                <w:color w:val="000000"/>
                <w:sz w:val="20"/>
                <w:szCs w:val="20"/>
              </w:rPr>
              <w:br/>
              <w:t>Рiшення приймається за допом</w:t>
            </w:r>
            <w:r>
              <w:rPr>
                <w:rFonts w:eastAsia="Times New Roman"/>
                <w:color w:val="000000"/>
                <w:sz w:val="20"/>
                <w:szCs w:val="20"/>
              </w:rPr>
              <w:t xml:space="preserve">огою кумулятивного голосування. </w:t>
            </w:r>
            <w:r>
              <w:rPr>
                <w:rFonts w:eastAsia="Times New Roman"/>
                <w:color w:val="000000"/>
                <w:sz w:val="20"/>
                <w:szCs w:val="20"/>
              </w:rPr>
              <w:br/>
              <w:t xml:space="preserve">Голосування проводилося з використанням бюлетенiв для кумулятивного голосування №11. </w:t>
            </w:r>
            <w:r>
              <w:rPr>
                <w:rFonts w:eastAsia="Times New Roman"/>
                <w:color w:val="000000"/>
                <w:sz w:val="20"/>
                <w:szCs w:val="20"/>
              </w:rPr>
              <w:br/>
              <w:t>Пiдсумки кумулятивного голосування:</w:t>
            </w:r>
            <w:r>
              <w:rPr>
                <w:rFonts w:eastAsia="Times New Roman"/>
                <w:color w:val="000000"/>
                <w:sz w:val="20"/>
                <w:szCs w:val="20"/>
              </w:rPr>
              <w:br/>
              <w:t>Кандидат Кiлькiсть голосiв, шт.</w:t>
            </w:r>
            <w:r>
              <w:rPr>
                <w:rFonts w:eastAsia="Times New Roman"/>
                <w:color w:val="000000"/>
                <w:sz w:val="20"/>
                <w:szCs w:val="20"/>
              </w:rPr>
              <w:br/>
            </w:r>
            <w:r>
              <w:rPr>
                <w:rFonts w:eastAsia="Times New Roman"/>
                <w:color w:val="000000"/>
                <w:sz w:val="20"/>
                <w:szCs w:val="20"/>
              </w:rPr>
              <w:lastRenderedPageBreak/>
              <w:t>Михайлишин Петро Йосипович 17 832 072</w:t>
            </w:r>
            <w:r>
              <w:rPr>
                <w:rFonts w:eastAsia="Times New Roman"/>
                <w:color w:val="000000"/>
                <w:sz w:val="20"/>
                <w:szCs w:val="20"/>
              </w:rPr>
              <w:br/>
              <w:t xml:space="preserve">Байдюк Дмитро Володимирович 17 </w:t>
            </w:r>
            <w:r>
              <w:rPr>
                <w:rFonts w:eastAsia="Times New Roman"/>
                <w:color w:val="000000"/>
                <w:sz w:val="20"/>
                <w:szCs w:val="20"/>
              </w:rPr>
              <w:t>832 072</w:t>
            </w:r>
            <w:r>
              <w:rPr>
                <w:rFonts w:eastAsia="Times New Roman"/>
                <w:color w:val="000000"/>
                <w:sz w:val="20"/>
                <w:szCs w:val="20"/>
              </w:rPr>
              <w:br/>
              <w:t>Яковлев Юрiй Васильович 17 832 072</w:t>
            </w:r>
            <w:r>
              <w:rPr>
                <w:rFonts w:eastAsia="Times New Roman"/>
                <w:color w:val="000000"/>
                <w:sz w:val="20"/>
                <w:szCs w:val="20"/>
              </w:rPr>
              <w:br/>
              <w:t>До складу Наглядової ради строком на один рiк обрано:</w:t>
            </w:r>
            <w:r>
              <w:rPr>
                <w:rFonts w:eastAsia="Times New Roman"/>
                <w:color w:val="000000"/>
                <w:sz w:val="20"/>
                <w:szCs w:val="20"/>
              </w:rPr>
              <w:br/>
              <w:t xml:space="preserve">1. Михайлишин Петро Йосипович </w:t>
            </w:r>
            <w:r>
              <w:rPr>
                <w:rFonts w:eastAsia="Times New Roman"/>
                <w:color w:val="000000"/>
                <w:sz w:val="20"/>
                <w:szCs w:val="20"/>
              </w:rPr>
              <w:br/>
              <w:t>2. Байдюк Дмитро Володимирович</w:t>
            </w:r>
            <w:r>
              <w:rPr>
                <w:rFonts w:eastAsia="Times New Roman"/>
                <w:color w:val="000000"/>
                <w:sz w:val="20"/>
                <w:szCs w:val="20"/>
              </w:rPr>
              <w:br/>
              <w:t>3. Яковлєв Юрiй Васильович</w:t>
            </w:r>
            <w:r>
              <w:rPr>
                <w:rFonts w:eastAsia="Times New Roman"/>
                <w:color w:val="000000"/>
                <w:sz w:val="20"/>
                <w:szCs w:val="20"/>
              </w:rPr>
              <w:br/>
              <w:t>12. З 12-го питання порядку денного</w:t>
            </w:r>
            <w:r>
              <w:rPr>
                <w:rFonts w:eastAsia="Times New Roman"/>
                <w:color w:val="000000"/>
                <w:sz w:val="20"/>
                <w:szCs w:val="20"/>
              </w:rPr>
              <w:t xml:space="preserve"> </w:t>
            </w:r>
            <w:r>
              <w:rPr>
                <w:rFonts w:eastAsia="Times New Roman"/>
                <w:color w:val="000000"/>
                <w:sz w:val="20"/>
                <w:szCs w:val="20"/>
              </w:rPr>
              <w:t>Слухали: Голову Зборiв Семенця О.А</w:t>
            </w:r>
            <w:r>
              <w:rPr>
                <w:rFonts w:eastAsia="Times New Roman"/>
                <w:color w:val="000000"/>
                <w:sz w:val="20"/>
                <w:szCs w:val="20"/>
              </w:rPr>
              <w:t>. про те, що вiдповiдно до ЗУ</w:t>
            </w:r>
            <w:r>
              <w:rPr>
                <w:rFonts w:eastAsia="Times New Roman"/>
                <w:color w:val="000000"/>
                <w:sz w:val="20"/>
                <w:szCs w:val="20"/>
              </w:rPr>
              <w:t xml:space="preserve"> </w:t>
            </w:r>
            <w:r>
              <w:rPr>
                <w:rFonts w:eastAsia="Times New Roman"/>
                <w:color w:val="000000"/>
                <w:sz w:val="20"/>
                <w:szCs w:val="20"/>
              </w:rPr>
              <w:t>необхiдно затвердити умови договору з членами Наглядової ради Товариства та визначити особу, уповноважену вiд iменi Товариства на пiдписання договору з членами Наглядової ради Товариства.</w:t>
            </w:r>
            <w:r>
              <w:rPr>
                <w:rFonts w:eastAsia="Times New Roman"/>
                <w:color w:val="000000"/>
                <w:sz w:val="20"/>
                <w:szCs w:val="20"/>
              </w:rPr>
              <w:br/>
              <w:t>Проект рiшення:</w:t>
            </w:r>
            <w:r>
              <w:rPr>
                <w:rFonts w:eastAsia="Times New Roman"/>
                <w:color w:val="000000"/>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lastRenderedPageBreak/>
              <w:t>ТОВАРИСТВОМ З ОБМЕЖ</w:t>
            </w:r>
            <w:r>
              <w:rPr>
                <w:rFonts w:eastAsia="Times New Roman"/>
                <w:color w:val="000000"/>
                <w:sz w:val="20"/>
                <w:szCs w:val="20"/>
              </w:rPr>
              <w:t>ЕНОЮ ВIДПОВIДАЛЬНIСТЮ</w:t>
            </w:r>
            <w:r>
              <w:rPr>
                <w:rFonts w:eastAsia="Times New Roman"/>
                <w:color w:val="000000"/>
                <w:sz w:val="20"/>
                <w:szCs w:val="20"/>
              </w:rPr>
              <w:t xml:space="preserve">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lastRenderedPageBreak/>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22795553</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02140 м. Київ немає м.Київ вул. Крушельницької, буд.5, кв.52</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П 000384</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16.08.2016</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+38 (044) 361-19-77</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+38 (044) 361-19-77</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Аудиторська компанiя</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Емiтент самостiйно не веде реєстр власникiв iменних цiнних паперiв.</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01001 м. Київ немає м.Київ вул. Нижнiй Вал,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д/н</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д/н</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(044) 591-04-00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lastRenderedPageBreak/>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(044) 482-52-04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Центральний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12 жовтня 2013 року набрав чинностi Закон України</w:t>
            </w:r>
            <w:r>
              <w:rPr>
                <w:rFonts w:eastAsia="Times New Roman"/>
                <w:color w:val="000000"/>
                <w:sz w:val="20"/>
                <w:szCs w:val="20"/>
              </w:rPr>
              <w:t xml:space="preserve"> </w:t>
            </w:r>
            <w:r>
              <w:rPr>
                <w:rFonts w:eastAsia="Times New Roman"/>
                <w:color w:val="000000"/>
                <w:sz w:val="20"/>
                <w:szCs w:val="20"/>
              </w:rPr>
              <w:t>(далi - Закон).</w:t>
            </w:r>
            <w:r>
              <w:rPr>
                <w:rFonts w:eastAsia="Times New Roman"/>
                <w:color w:val="000000"/>
                <w:sz w:val="20"/>
                <w:szCs w:val="20"/>
              </w:rPr>
              <w:br/>
            </w:r>
            <w:r>
              <w:rPr>
                <w:rFonts w:eastAsia="Times New Roman"/>
                <w:color w:val="000000"/>
                <w:sz w:val="20"/>
                <w:szCs w:val="20"/>
              </w:rPr>
              <w:t>Вiдповiдно до частини 2 статтi 9 Закону Центральний депозитарiй - юридична особа, що функцiонує у формi публiчного акцiонерного товариства вiдповiдно до Закону України "Про акцiонернi товариства" з урахуванням особливостей, установлених цим Законом. Акцiон</w:t>
            </w:r>
            <w:r>
              <w:rPr>
                <w:rFonts w:eastAsia="Times New Roman"/>
                <w:color w:val="000000"/>
                <w:sz w:val="20"/>
                <w:szCs w:val="20"/>
              </w:rPr>
              <w:t>ерне товариство набуває статусу Центрального депозитарiю з дня реєстрацiї Нацiональною комiсiєю з цiнних паперiв та фондового ринку в установленому порядку Правил Центрального депозитарiю.</w:t>
            </w:r>
            <w:r>
              <w:rPr>
                <w:rFonts w:eastAsia="Times New Roman"/>
                <w:color w:val="000000"/>
                <w:sz w:val="20"/>
                <w:szCs w:val="20"/>
              </w:rPr>
              <w:br/>
              <w:t>1 жовтня 2013 року Нацiональною комiсiєю з цiнних паперiв та фондов</w:t>
            </w:r>
            <w:r>
              <w:rPr>
                <w:rFonts w:eastAsia="Times New Roman"/>
                <w:color w:val="000000"/>
                <w:sz w:val="20"/>
                <w:szCs w:val="20"/>
              </w:rPr>
              <w:t>ого ринку було зареєстровано поданi Публiчним акцiонерним товариством</w:t>
            </w:r>
            <w:r>
              <w:rPr>
                <w:rFonts w:eastAsia="Times New Roman"/>
                <w:color w:val="000000"/>
                <w:sz w:val="20"/>
                <w:szCs w:val="20"/>
              </w:rPr>
              <w:t xml:space="preserve"> </w:t>
            </w:r>
            <w:r>
              <w:rPr>
                <w:rFonts w:eastAsia="Times New Roman"/>
                <w:color w:val="000000"/>
                <w:sz w:val="20"/>
                <w:szCs w:val="20"/>
              </w:rPr>
              <w:t>Правила Центрального депозитарiю цiнних паперiв (рiшення Комiсiї вiд 01.10.2013 №2092).</w:t>
            </w:r>
          </w:p>
        </w:tc>
      </w:tr>
    </w:tbl>
    <w:p w:rsidR="00000000" w:rsidRDefault="00B8308C">
      <w:pPr>
        <w:rPr>
          <w:rFonts w:eastAsia="Times New Roman"/>
          <w:color w:val="000000"/>
        </w:rPr>
      </w:pPr>
    </w:p>
    <w:p w:rsidR="00000000" w:rsidRDefault="00B8308C">
      <w:pPr>
        <w:rPr>
          <w:rFonts w:eastAsia="Times New Roman"/>
          <w:color w:val="000000"/>
        </w:rPr>
        <w:sectPr w:rsidR="00000000">
          <w:pgSz w:w="11907" w:h="16840"/>
          <w:pgMar w:top="1134" w:right="851" w:bottom="851" w:left="851" w:header="0" w:footer="0" w:gutter="0"/>
          <w:cols w:space="720"/>
        </w:sectPr>
      </w:pPr>
    </w:p>
    <w:p w:rsidR="00000000" w:rsidRDefault="00B8308C">
      <w:pPr>
        <w:pStyle w:val="3"/>
        <w:rPr>
          <w:rFonts w:eastAsia="Times New Roman"/>
          <w:color w:val="000000"/>
        </w:rPr>
      </w:pPr>
      <w:r>
        <w:rPr>
          <w:rFonts w:eastAsia="Times New Roman"/>
          <w:color w:val="000000"/>
        </w:rPr>
        <w:lastRenderedPageBreak/>
        <w:t>X. Відомості про цінні папери емітента</w:t>
      </w:r>
    </w:p>
    <w:p w:rsidR="00000000" w:rsidRDefault="00B8308C">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49"/>
        <w:gridCol w:w="1377"/>
        <w:gridCol w:w="1782"/>
        <w:gridCol w:w="1909"/>
        <w:gridCol w:w="1745"/>
        <w:gridCol w:w="1727"/>
        <w:gridCol w:w="1385"/>
        <w:gridCol w:w="1113"/>
        <w:gridCol w:w="1375"/>
        <w:gridCol w:w="1413"/>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30.11.1999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591/1/99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Державна комiсiя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UA3021388951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18270500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4567625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Торгiвля акцiями Товариства здiйснюється на позабiржовому ринку. На бiржових торгах та на органiзацiйно оформлених торгiвельних системах акцiї не обертаються. Торгiвля акцiями проводиться тiльки на ринку України. Акцiї Товариства не включались та не виключ</w:t>
            </w:r>
            <w:r>
              <w:rPr>
                <w:rFonts w:eastAsia="Times New Roman"/>
                <w:color w:val="000000"/>
                <w:sz w:val="20"/>
                <w:szCs w:val="20"/>
              </w:rPr>
              <w:t>ались з лiстингу фондових бiрж.</w:t>
            </w:r>
            <w:r>
              <w:rPr>
                <w:rFonts w:eastAsia="Times New Roman"/>
                <w:color w:val="000000"/>
                <w:sz w:val="20"/>
                <w:szCs w:val="20"/>
              </w:rPr>
              <w:br/>
              <w:t>Додатковi емiсiї протягом звiтного року не здiйснювались. Публiчного розмiщення акцiй Товариство протягом звiтного року не здiйснювалось.</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w:t>
            </w:r>
          </w:p>
        </w:tc>
      </w:tr>
    </w:tbl>
    <w:p w:rsidR="00000000" w:rsidRDefault="00B8308C">
      <w:pPr>
        <w:rPr>
          <w:rFonts w:eastAsia="Times New Roman"/>
          <w:color w:val="000000"/>
        </w:rPr>
        <w:sectPr w:rsidR="00000000">
          <w:pgSz w:w="16840" w:h="11907" w:orient="landscape"/>
          <w:pgMar w:top="1134" w:right="1134" w:bottom="851" w:left="851" w:header="0" w:footer="0" w:gutter="0"/>
          <w:cols w:space="720"/>
        </w:sectPr>
      </w:pPr>
    </w:p>
    <w:p w:rsidR="00000000" w:rsidRDefault="00B8308C">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ПАТ "Київметалопром" є новим найменуванням ВАТ "Київметалопром", яке створено в процесi приватизацiї орендованого пiдприємства в вереснi 1994 р. I працює на ринку бiльше бiльше 17 р. Засновником товариства є орендоване пiдприємство "Київметалопром" та ФДМУ</w:t>
            </w:r>
            <w:r>
              <w:rPr>
                <w:rFonts w:eastAsia="Times New Roman"/>
                <w:color w:val="000000"/>
              </w:rPr>
              <w:t>. Статутний фонд товариства повнiстю сплачений. План приватизацiї завершений.</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Органiзацiйна структура ПАТ "Київметалопром" складається з основного, допомiжного виробництва та промислової групи. До складу основного виробництва вiдноситься виробничiй</w:t>
            </w:r>
            <w:r>
              <w:rPr>
                <w:rFonts w:eastAsia="Times New Roman"/>
                <w:color w:val="000000"/>
              </w:rPr>
              <w:t xml:space="preserve"> цех. Виробничий цех експлуатує 15 одиниць виробничого обладнання, яке розмiщене на 11 366 кв.м. Виробничої площi. До складу допомiжного виробництва вiдносяться: вiддiли головного енергетика, дiльниця вантажних робiт, транспортний цех. Допомiжне виробництв</w:t>
            </w:r>
            <w:r>
              <w:rPr>
                <w:rFonts w:eastAsia="Times New Roman"/>
                <w:color w:val="000000"/>
              </w:rPr>
              <w:t>о забезпечує пiдприємство автотранспортом, ремонтом обладнання та механiзмiв, здiйснює вантажно-розвантажувальнi роботи.</w:t>
            </w:r>
            <w:r>
              <w:rPr>
                <w:rFonts w:eastAsia="Times New Roman"/>
                <w:color w:val="000000"/>
              </w:rPr>
              <w:br/>
              <w:t>Дочiрнi пiдприємства, фiлiї, представництва та iншi вiдокремленi структурнi пiдроздiли емiтент не створював.</w:t>
            </w:r>
            <w:r>
              <w:rPr>
                <w:rFonts w:eastAsia="Times New Roman"/>
                <w:color w:val="000000"/>
              </w:rPr>
              <w:br/>
              <w:t xml:space="preserve">У порiвняннi з попереднiм </w:t>
            </w:r>
            <w:r>
              <w:rPr>
                <w:rFonts w:eastAsia="Times New Roman"/>
                <w:color w:val="000000"/>
              </w:rPr>
              <w:t>звiтним перiодом змiни в органiзацiйнiй структурi не проводились.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Середньооблiкова чисельнiсть штатних працiвникiв облiкового складу (осiб): 21</w:t>
            </w:r>
            <w:r>
              <w:rPr>
                <w:rFonts w:eastAsia="Times New Roman"/>
                <w:color w:val="000000"/>
              </w:rPr>
              <w:br/>
              <w:t>Середня чисельнiсть позаштатних працiвникiв та осiб, якi працюють за сумiцництвом: 5</w:t>
            </w:r>
            <w:r>
              <w:rPr>
                <w:rFonts w:eastAsia="Times New Roman"/>
                <w:color w:val="000000"/>
              </w:rPr>
              <w:br/>
              <w:t>Чисельностi працiвн</w:t>
            </w:r>
            <w:r>
              <w:rPr>
                <w:rFonts w:eastAsia="Times New Roman"/>
                <w:color w:val="000000"/>
              </w:rPr>
              <w:t>икiв, якi працюють на умовах неповного робочого часу (дня, тижня) (осiб): вiдсутнi.</w:t>
            </w:r>
            <w:r>
              <w:rPr>
                <w:rFonts w:eastAsia="Times New Roman"/>
                <w:color w:val="000000"/>
              </w:rPr>
              <w:br/>
              <w:t xml:space="preserve">Фонд оплати працi: 1836 2608 тис. грн. </w:t>
            </w:r>
            <w:r>
              <w:rPr>
                <w:rFonts w:eastAsia="Times New Roman"/>
                <w:color w:val="000000"/>
              </w:rPr>
              <w:br/>
              <w:t xml:space="preserve">Факти змiни розмiру фонду оплати працi, його збiльшення або зменшення вiдносно попереднього року: Збiльшення в порiвняннi з минулим </w:t>
            </w:r>
            <w:r>
              <w:rPr>
                <w:rFonts w:eastAsia="Times New Roman"/>
                <w:color w:val="000000"/>
              </w:rPr>
              <w:t>роком на 42%</w:t>
            </w:r>
            <w:r>
              <w:rPr>
                <w:rFonts w:eastAsia="Times New Roman"/>
                <w:color w:val="000000"/>
              </w:rPr>
              <w:br/>
              <w:t>Кадрова програма емiтента, спрямована на забезпечення рiвня квалiфiкацiї її працiвникiв операцiйним потребам емiтента: вiдсутня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Емiтент не належить до будь-яких об'єднань пiдприємств.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Емiтент не проводить спiльну дiяльнiсть з iншими органiзацiями, пiдприємствами, установами..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Пропозицiй щодо рерганiзацiй з боку третiх осiб протягом звiтнього перiоду не надходило.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Нарахування амортизацiї за основними засобами здiйснювати по прямолiнiйному методу (в податковому облiку амортизацiя нараховується з використанням прямолiнiйного методу);</w:t>
            </w:r>
            <w:r>
              <w:rPr>
                <w:rFonts w:eastAsia="Times New Roman"/>
                <w:color w:val="000000"/>
              </w:rPr>
              <w:br/>
              <w:t>Облiковою одиницею бухгалтерського облiку основних засобiв вважати об"єкт основних за</w:t>
            </w:r>
            <w:r>
              <w:rPr>
                <w:rFonts w:eastAsia="Times New Roman"/>
                <w:color w:val="000000"/>
              </w:rPr>
              <w:t>собiв ;</w:t>
            </w:r>
            <w:r>
              <w:rPr>
                <w:rFonts w:eastAsia="Times New Roman"/>
                <w:color w:val="000000"/>
              </w:rPr>
              <w:br/>
              <w:t>Термiн використання нематерiальних активiв визначати по кожному об"єкту окремо в момент його зарахування на баланс;</w:t>
            </w:r>
            <w:r>
              <w:rPr>
                <w:rFonts w:eastAsia="Times New Roman"/>
                <w:color w:val="000000"/>
              </w:rPr>
              <w:br/>
              <w:t>Вважати матерiальними активами з термiном корисного використання понад один рiк вартiстю до 2500грн. малоцiнними необоротними матерi</w:t>
            </w:r>
            <w:r>
              <w:rPr>
                <w:rFonts w:eastAsia="Times New Roman"/>
                <w:color w:val="000000"/>
              </w:rPr>
              <w:t>альними активами ( МНМА);</w:t>
            </w:r>
            <w:r>
              <w:rPr>
                <w:rFonts w:eastAsia="Times New Roman"/>
                <w:color w:val="000000"/>
              </w:rPr>
              <w:br/>
              <w:t>Амортизацiю за МНМА нараховувати у першому мiсяцi використання об"єкта в розмiрi 50 % його вартостi, яка амортизується, та решти 50% вартостi, яка амортизується у мiсяцi їх вилучення з активiв внаслiдок невiдповiдностi критерiям в</w:t>
            </w:r>
            <w:r>
              <w:rPr>
                <w:rFonts w:eastAsia="Times New Roman"/>
                <w:color w:val="000000"/>
              </w:rPr>
              <w:t>изначення активом, по iнформацiйних та бiблiотечних фондах амортизацiю нараховувати в розмiрi 100 %;</w:t>
            </w:r>
            <w:r>
              <w:rPr>
                <w:rFonts w:eastAsia="Times New Roman"/>
                <w:color w:val="000000"/>
              </w:rPr>
              <w:br/>
              <w:t>Матерiальнi активи, що використовуються не бiльше одного року, вважати малоцiнними та швидкозношувальними предметами ( МШП ).</w:t>
            </w:r>
            <w:r>
              <w:rPr>
                <w:rFonts w:eastAsia="Times New Roman"/>
                <w:color w:val="000000"/>
              </w:rPr>
              <w:br/>
            </w:r>
            <w:r>
              <w:rPr>
                <w:rFonts w:eastAsia="Times New Roman"/>
                <w:color w:val="000000"/>
              </w:rPr>
              <w:lastRenderedPageBreak/>
              <w:t>Нарахування зносу за МШП здiй</w:t>
            </w:r>
            <w:r>
              <w:rPr>
                <w:rFonts w:eastAsia="Times New Roman"/>
                <w:color w:val="000000"/>
              </w:rPr>
              <w:t>снювати у розмiрi 100% балансової вартостi таких предметiв при передачi їх зi складу в експлуатацiю . Здiйснювати обовязкове ведення їх облiку на позабалансовому рахунку № 026 до моменту їх повної лiквiдацiї.</w:t>
            </w:r>
            <w:r>
              <w:rPr>
                <w:rFonts w:eastAsia="Times New Roman"/>
                <w:color w:val="000000"/>
              </w:rPr>
              <w:br/>
              <w:t>Визнання та первiсну оцiнку запасiв , здiйснюва</w:t>
            </w:r>
            <w:r>
              <w:rPr>
                <w:rFonts w:eastAsia="Times New Roman"/>
                <w:color w:val="000000"/>
              </w:rPr>
              <w:t>ти залежно вiд шляхiв надходження запасiв на пiдприємство: - придбаннi за плату, виготовленi власними силами, внесенi до статутного фонду, одержанi безплатно згiдно з ПСБО 9 " ЗАПАСИ " ;</w:t>
            </w:r>
            <w:r>
              <w:rPr>
                <w:rFonts w:eastAsia="Times New Roman"/>
                <w:color w:val="000000"/>
              </w:rPr>
              <w:br/>
              <w:t>0блiковою одиницею бухгалтерського облiку запасiв вважати найменуванн</w:t>
            </w:r>
            <w:r>
              <w:rPr>
                <w:rFonts w:eastAsia="Times New Roman"/>
                <w:color w:val="000000"/>
              </w:rPr>
              <w:t>я запасiв. Застосовувати перiодичну оцiнку запасiв ; Оцiнку запасiв при вiдпуску у виробництво чи iншому вибуттi здiйснювати за методом iдентифiкованої собiвартостi вiдповiдної одиницi запасiв ;</w:t>
            </w:r>
            <w:r>
              <w:rPr>
                <w:rFonts w:eastAsia="Times New Roman"/>
                <w:color w:val="000000"/>
              </w:rPr>
              <w:br/>
              <w:t>Транспортно - заготiвельнi витрати, що входять до складу перв</w:t>
            </w:r>
            <w:r>
              <w:rPr>
                <w:rFonts w:eastAsia="Times New Roman"/>
                <w:color w:val="000000"/>
              </w:rPr>
              <w:t>iсної вартостi придбанних ТМЦ вiдносити до собiвартостi запасiв ;</w:t>
            </w:r>
            <w:r>
              <w:rPr>
                <w:rFonts w:eastAsia="Times New Roman"/>
                <w:color w:val="000000"/>
              </w:rPr>
              <w:br/>
              <w:t>Облiк iнших витрат, що входять до первiсної вартостi запасiв придбанних, та тих що можливо вiдразу вiднести до собiвартостi запасiв вiдносити на вартiсть запасiв та облiковувати на рахунку 2</w:t>
            </w:r>
            <w:r>
              <w:rPr>
                <w:rFonts w:eastAsia="Times New Roman"/>
                <w:color w:val="000000"/>
              </w:rPr>
              <w:t>0.1.0 та вiдповiдним розподiлом згiдно розрахунку ;</w:t>
            </w:r>
            <w:r>
              <w:rPr>
                <w:rFonts w:eastAsia="Times New Roman"/>
                <w:color w:val="000000"/>
              </w:rPr>
              <w:br/>
              <w:t>Оцiнку готової продукцiї здiйснювати за цiнами продажу на складi, та по собiвартостi методом средньозваженної собiвартостi . Для облiку, використовувати рахунок 26 , та субрахунки до нього ,вiдхилення соб</w:t>
            </w:r>
            <w:r>
              <w:rPr>
                <w:rFonts w:eastAsia="Times New Roman"/>
                <w:color w:val="000000"/>
              </w:rPr>
              <w:t>iвартостi .</w:t>
            </w:r>
            <w:r>
              <w:rPr>
                <w:rFonts w:eastAsia="Times New Roman"/>
                <w:color w:val="000000"/>
              </w:rPr>
              <w:br/>
              <w:t xml:space="preserve">Суми доходiв вiдображати в бухгалтерському облiку вiдповiдно до Положення бухгалтерського облiку </w:t>
            </w:r>
            <w:r>
              <w:rPr>
                <w:rFonts w:eastAsia="Times New Roman"/>
                <w:color w:val="000000"/>
              </w:rPr>
              <w:br/>
              <w:t>" ДОХIД " , яке затверджене наказом МФ України вiд 29.11.99р. X"№ 290,</w:t>
            </w:r>
            <w:r>
              <w:rPr>
                <w:rFonts w:eastAsia="Times New Roman"/>
                <w:color w:val="000000"/>
              </w:rPr>
              <w:br/>
              <w:t>Витрати вiдображати в в бухгалтерському облiку вiдповiдно до Положення бухг</w:t>
            </w:r>
            <w:r>
              <w:rPr>
                <w:rFonts w:eastAsia="Times New Roman"/>
                <w:color w:val="000000"/>
              </w:rPr>
              <w:t>алтерського облiку 16 " ВИТРАТИ ", яке затверджене наказом МФ України вiд 31.12.99р. за № 318.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Пiдприємство здає в оренду складськi примiщення класу А та В.</w:t>
            </w:r>
            <w:r>
              <w:rPr>
                <w:rFonts w:eastAsia="Times New Roman"/>
                <w:color w:val="000000"/>
              </w:rPr>
              <w:br/>
              <w:t>Найбiльшу питому вагу в доходах пiдприємства є дохiд вiд здачi майна пiдприємства в оренду.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Лiквiдацiя та реалiзацiя основних засобiв за 2012 - 2017 р. (останнi 5 рокiв) становила 8 420,8 тис.грн.</w:t>
            </w:r>
            <w:r>
              <w:rPr>
                <w:rFonts w:eastAsia="Times New Roman"/>
                <w:color w:val="000000"/>
              </w:rPr>
              <w:br/>
              <w:t>Придбання та виготовлення основних засобiв за 2012 - 2017 р.(останнi 5 рокiв) - 4 199,8 тис.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Основнi засоби станом на 31.12.2017 р. за залишковою вартiстю були 27 814,0 тис. грн.</w:t>
            </w:r>
            <w:r>
              <w:rPr>
                <w:rFonts w:eastAsia="Times New Roman"/>
                <w:color w:val="000000"/>
              </w:rPr>
              <w:br/>
              <w:t>Нематерiальнi активи станом на 31.12.2017 р. за залишковою вартiстю були 9,0 тис. грн.</w:t>
            </w:r>
            <w:r>
              <w:rPr>
                <w:rFonts w:eastAsia="Times New Roman"/>
                <w:color w:val="000000"/>
              </w:rPr>
              <w:br/>
              <w:t>Незавершене будiвництво - немає.</w:t>
            </w:r>
            <w:r>
              <w:rPr>
                <w:rFonts w:eastAsia="Times New Roman"/>
                <w:color w:val="000000"/>
              </w:rPr>
              <w:br/>
              <w:t xml:space="preserve">Облiк основних засобiв, їх класифiкацiя та оцiнка </w:t>
            </w:r>
            <w:r>
              <w:rPr>
                <w:rFonts w:eastAsia="Times New Roman"/>
                <w:color w:val="000000"/>
              </w:rPr>
              <w:t>на 31.12.2017 р. вiдповiдає в цiлому вимогам П (С) БО №7 "Основнi засоби". Переоцiнка основних засобiв не проводилися.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Полiтичнi ризики, економiчнi та юридичнi ризики:</w:t>
            </w:r>
            <w:r>
              <w:rPr>
                <w:rFonts w:eastAsia="Times New Roman"/>
                <w:color w:val="000000"/>
              </w:rPr>
              <w:br/>
              <w:t>-Нестабiльне податкове законодавство;</w:t>
            </w:r>
            <w:r>
              <w:rPr>
                <w:rFonts w:eastAsia="Times New Roman"/>
                <w:color w:val="000000"/>
              </w:rPr>
              <w:br/>
              <w:t xml:space="preserve">-Песимистичний прогноз розвитку цiльового </w:t>
            </w:r>
            <w:r>
              <w:rPr>
                <w:rFonts w:eastAsia="Times New Roman"/>
                <w:color w:val="000000"/>
              </w:rPr>
              <w:t>ринку;</w:t>
            </w:r>
            <w:r>
              <w:rPr>
                <w:rFonts w:eastAsia="Times New Roman"/>
                <w:color w:val="000000"/>
              </w:rPr>
              <w:br/>
              <w:t>-Нестабiльний цiновий фактор.</w:t>
            </w:r>
            <w:r>
              <w:rPr>
                <w:rFonts w:eastAsia="Times New Roman"/>
                <w:color w:val="000000"/>
              </w:rPr>
              <w:br/>
              <w:t>Враховуючи ситуацiю, що нинi склалася в країнi - ризики середнього рiвня.</w:t>
            </w:r>
            <w:r>
              <w:rPr>
                <w:rFonts w:eastAsia="Times New Roman"/>
                <w:color w:val="000000"/>
              </w:rPr>
              <w:br/>
              <w:t xml:space="preserve">Комерцiйнi ризики </w:t>
            </w:r>
            <w:r>
              <w:rPr>
                <w:rFonts w:eastAsia="Times New Roman"/>
                <w:color w:val="000000"/>
              </w:rPr>
              <w:br/>
              <w:t>Ризик втрати позицiй на регiональному ринку будiвельних матерiалiв нижче середнього за рахунок високої репутацiї компанiї, яко</w:t>
            </w:r>
            <w:r>
              <w:rPr>
                <w:rFonts w:eastAsia="Times New Roman"/>
                <w:color w:val="000000"/>
              </w:rPr>
              <w:t>стi продукцiї, що виготовляється. При виходi пiдприємства на ринок складської нерухомостi ризик мiнiмальний, що пов'язано з якiстю послуг, якi надаються та ринкової ситуацiї, що склалася в Українi, де чiтко простежується недостатнiсть об'єктiв такого роду.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Штрафнi санкцiї протягом звiтного року не нараховувались i не виплачувались.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Пiдприємство використовує власнi оборотнi кошти протягом звiтного року. Для поточних потреб робочого капiталу достатньо.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Емiтент планує прведення реконструкцiї з розширенням iснуючих виробничих будiвель пiд логiстичний комплекс по складанню будiвельних матерiалiв.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Емiтент не проводив дослiдження та розробки у звiтньому перiодi.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 xml:space="preserve">Станом на 31.12.2017 р. судовi </w:t>
            </w:r>
            <w:r>
              <w:rPr>
                <w:rFonts w:eastAsia="Times New Roman"/>
                <w:color w:val="000000"/>
              </w:rPr>
              <w:t>справи вiдсутнi.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bl>
    <w:p w:rsidR="00000000" w:rsidRDefault="00B8308C">
      <w:pPr>
        <w:rPr>
          <w:rFonts w:eastAsia="Times New Roman"/>
          <w:color w:val="000000"/>
        </w:rPr>
        <w:sectPr w:rsidR="00000000">
          <w:pgSz w:w="11907" w:h="16840"/>
          <w:pgMar w:top="1134" w:right="851" w:bottom="851" w:left="851" w:header="0" w:footer="0" w:gutter="0"/>
          <w:cols w:space="720"/>
        </w:sectPr>
      </w:pPr>
    </w:p>
    <w:p w:rsidR="00000000" w:rsidRDefault="00B8308C">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B8308C">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2320"/>
        <w:gridCol w:w="1390"/>
        <w:gridCol w:w="1279"/>
        <w:gridCol w:w="1389"/>
        <w:gridCol w:w="1279"/>
        <w:gridCol w:w="1389"/>
        <w:gridCol w:w="12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25847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25847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26095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25297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25498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25297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25498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541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25847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25847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26095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Термiни та умови користування основними засобами (за основними групами):</w:t>
            </w:r>
            <w:r>
              <w:rPr>
                <w:rFonts w:eastAsia="Times New Roman"/>
                <w:color w:val="000000"/>
                <w:sz w:val="20"/>
                <w:szCs w:val="20"/>
              </w:rPr>
              <w:br/>
            </w:r>
            <w:r>
              <w:rPr>
                <w:rFonts w:eastAsia="Times New Roman"/>
                <w:color w:val="000000"/>
                <w:sz w:val="20"/>
                <w:szCs w:val="20"/>
              </w:rPr>
              <w:t>всi основнi засоби власнi, орендованих засобiв немає. Обмежень у використаннi немає.</w:t>
            </w:r>
            <w:r>
              <w:rPr>
                <w:rFonts w:eastAsia="Times New Roman"/>
                <w:color w:val="000000"/>
                <w:sz w:val="20"/>
                <w:szCs w:val="20"/>
              </w:rPr>
              <w:br/>
              <w:t>Первiсна вартiсть та ступiнь зносу основних засобiв:</w:t>
            </w:r>
            <w:r>
              <w:rPr>
                <w:rFonts w:eastAsia="Times New Roman"/>
                <w:color w:val="000000"/>
                <w:sz w:val="20"/>
                <w:szCs w:val="20"/>
              </w:rPr>
              <w:br/>
              <w:t>- будинки та споруди: 45004,0 тис.грн., ступiнь зносу 43,34%</w:t>
            </w:r>
            <w:r>
              <w:rPr>
                <w:rFonts w:eastAsia="Times New Roman"/>
                <w:color w:val="000000"/>
                <w:sz w:val="20"/>
                <w:szCs w:val="20"/>
              </w:rPr>
              <w:br/>
              <w:t>- машини та обладнання: 2470,6 тис.грн., ступiнь зносу 90</w:t>
            </w:r>
            <w:r>
              <w:rPr>
                <w:rFonts w:eastAsia="Times New Roman"/>
                <w:color w:val="000000"/>
                <w:sz w:val="20"/>
                <w:szCs w:val="20"/>
              </w:rPr>
              <w:t>,8%</w:t>
            </w:r>
            <w:r>
              <w:rPr>
                <w:rFonts w:eastAsia="Times New Roman"/>
                <w:color w:val="000000"/>
                <w:sz w:val="20"/>
                <w:szCs w:val="20"/>
              </w:rPr>
              <w:br/>
              <w:t xml:space="preserve">- транспортнi засоби: 706,7 тис.грн., ступiнь зносу 99,9% </w:t>
            </w:r>
            <w:r>
              <w:rPr>
                <w:rFonts w:eastAsia="Times New Roman"/>
                <w:color w:val="000000"/>
                <w:sz w:val="20"/>
                <w:szCs w:val="20"/>
              </w:rPr>
              <w:br/>
              <w:t xml:space="preserve">- iншi основнi засоби: 228,2 тис.грн., ступiнь зносу 99,9% </w:t>
            </w:r>
            <w:r>
              <w:rPr>
                <w:rFonts w:eastAsia="Times New Roman"/>
                <w:color w:val="000000"/>
                <w:sz w:val="20"/>
                <w:szCs w:val="20"/>
              </w:rPr>
              <w:br/>
              <w:t>Ступiнь використання основних засобiв: всi основнi засоби використовуються на 99,9%.</w:t>
            </w:r>
            <w:r>
              <w:rPr>
                <w:rFonts w:eastAsia="Times New Roman"/>
                <w:color w:val="000000"/>
                <w:sz w:val="20"/>
                <w:szCs w:val="20"/>
              </w:rPr>
              <w:br/>
              <w:t>Сума нарахованого зносу: 22 355,0 тис.грн.</w:t>
            </w:r>
            <w:r>
              <w:rPr>
                <w:rFonts w:eastAsia="Times New Roman"/>
                <w:color w:val="000000"/>
                <w:sz w:val="20"/>
                <w:szCs w:val="20"/>
              </w:rPr>
              <w:br/>
              <w:t>Суттє</w:t>
            </w:r>
            <w:r>
              <w:rPr>
                <w:rFonts w:eastAsia="Times New Roman"/>
                <w:color w:val="000000"/>
                <w:sz w:val="20"/>
                <w:szCs w:val="20"/>
              </w:rPr>
              <w:t>вi змiни у вартостi основних засобiв: суттєвих змiн не було.</w:t>
            </w:r>
            <w:r>
              <w:rPr>
                <w:rFonts w:eastAsia="Times New Roman"/>
                <w:color w:val="000000"/>
                <w:sz w:val="20"/>
                <w:szCs w:val="20"/>
              </w:rPr>
              <w:br/>
              <w:t>Iнформацiя про всi обмеження на використання майна емiтента: обмежень у використаннi немає.</w:t>
            </w:r>
          </w:p>
        </w:tc>
      </w:tr>
    </w:tbl>
    <w:p w:rsidR="00000000" w:rsidRDefault="00B8308C">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32922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31925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4567.6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4567.6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4567.6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4567.6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Для визначення вартостi чистих активiв було складено розрахунок за даними бухгалтерської </w:t>
            </w:r>
            <w:r>
              <w:rPr>
                <w:rFonts w:eastAsia="Times New Roman"/>
                <w:color w:val="000000"/>
                <w:sz w:val="20"/>
                <w:szCs w:val="20"/>
              </w:rPr>
              <w:lastRenderedPageBreak/>
              <w:t>звiтностi вiдповiдно до Положення (стандарту) бухгалтерського облiку № 1 "Загальнi вимоги до фiнансової звiтностi", затвердженого наказом Мiнiстерства фiнансiв України</w:t>
            </w:r>
            <w:r>
              <w:rPr>
                <w:rFonts w:eastAsia="Times New Roman"/>
                <w:color w:val="000000"/>
                <w:sz w:val="20"/>
                <w:szCs w:val="20"/>
              </w:rPr>
              <w:t xml:space="preserve"> 07.02.2013 р. № 73 зi змiнами та доповненнями, зареєстрованого в Мiнiстерствi юстицiї України 28.02.2013 р. № 336/22868.</w:t>
            </w:r>
            <w:r>
              <w:rPr>
                <w:rFonts w:eastAsia="Times New Roman"/>
                <w:color w:val="000000"/>
                <w:sz w:val="20"/>
                <w:szCs w:val="20"/>
              </w:rPr>
              <w:br/>
              <w:t>Рiзниця мiж розрахунковою вартiстю чистих активiв та статутнiм капiталом на кiнець звiтного перiоду становить 28 354,4 тис. грн. Рiзни</w:t>
            </w:r>
            <w:r>
              <w:rPr>
                <w:rFonts w:eastAsia="Times New Roman"/>
                <w:color w:val="000000"/>
                <w:sz w:val="20"/>
                <w:szCs w:val="20"/>
              </w:rPr>
              <w:t>ця мiж розрахунковою вартiстю чистих активiв та скоригованим статутнiм капiталом на кiнець звiтного перiоду становить 28 354,4 тис. грн.</w:t>
            </w:r>
            <w:r>
              <w:rPr>
                <w:rFonts w:eastAsia="Times New Roman"/>
                <w:color w:val="000000"/>
                <w:sz w:val="20"/>
                <w:szCs w:val="20"/>
              </w:rPr>
              <w:br/>
              <w:t>Рiзниця мiж розрахунковою вартiстю чистих активiв та статутнiм капiталом на кiнець попереднього перiоду становить 27 35</w:t>
            </w:r>
            <w:r>
              <w:rPr>
                <w:rFonts w:eastAsia="Times New Roman"/>
                <w:color w:val="000000"/>
                <w:sz w:val="20"/>
                <w:szCs w:val="20"/>
              </w:rPr>
              <w:t>7,4 тис. грн. Рiзниця мiж розрахунковою вартiстю чистих активiв та скоригованим статутнiм капiталом на кiнець попереднього перiоду становить 27 357,4 тис. грн.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Вартiсть чистих активiв акцiонерного товариства бiльша вiд статутного капiталу. </w:t>
            </w:r>
            <w:r>
              <w:rPr>
                <w:rFonts w:eastAsia="Times New Roman"/>
                <w:color w:val="000000"/>
                <w:sz w:val="20"/>
                <w:szCs w:val="20"/>
              </w:rPr>
              <w:t>Вимоги чинного законодавства України дотримуються.</w:t>
            </w:r>
          </w:p>
        </w:tc>
      </w:tr>
    </w:tbl>
    <w:p w:rsidR="00000000" w:rsidRDefault="00B8308C">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828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828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Iншi pобов'язанна включають в себе:</w:t>
            </w:r>
            <w:r>
              <w:rPr>
                <w:rFonts w:eastAsia="Times New Roman"/>
                <w:color w:val="000000"/>
                <w:sz w:val="20"/>
                <w:szCs w:val="20"/>
              </w:rPr>
              <w:br/>
              <w:t>поточнi зобов'язання за товари, роботи, послуги 12,0 тис.грн.</w:t>
            </w:r>
            <w:r>
              <w:rPr>
                <w:rFonts w:eastAsia="Times New Roman"/>
                <w:color w:val="000000"/>
                <w:sz w:val="20"/>
                <w:szCs w:val="20"/>
              </w:rPr>
              <w:br/>
              <w:t>поточнi зобов'язання по розрах. з бюджетом 216,0 тис грн.</w:t>
            </w:r>
            <w:r>
              <w:rPr>
                <w:rFonts w:eastAsia="Times New Roman"/>
                <w:color w:val="000000"/>
                <w:sz w:val="20"/>
                <w:szCs w:val="20"/>
              </w:rPr>
              <w:br/>
            </w:r>
            <w:r>
              <w:rPr>
                <w:rFonts w:eastAsia="Times New Roman"/>
                <w:color w:val="000000"/>
                <w:sz w:val="20"/>
                <w:szCs w:val="20"/>
              </w:rPr>
              <w:t>поточнi зобов'язання з оплати працi 2,0 тис грн.</w:t>
            </w:r>
            <w:r>
              <w:rPr>
                <w:rFonts w:eastAsia="Times New Roman"/>
                <w:color w:val="000000"/>
                <w:sz w:val="20"/>
                <w:szCs w:val="20"/>
              </w:rPr>
              <w:br/>
              <w:t>поточнi зобов'язання з учасниками 224,0 тис грн.</w:t>
            </w:r>
            <w:r>
              <w:rPr>
                <w:rFonts w:eastAsia="Times New Roman"/>
                <w:color w:val="000000"/>
                <w:sz w:val="20"/>
                <w:szCs w:val="20"/>
              </w:rPr>
              <w:br/>
              <w:t>iншi поточнi зобов'язання 330,0 тис грн.</w:t>
            </w:r>
            <w:r>
              <w:rPr>
                <w:rFonts w:eastAsia="Times New Roman"/>
                <w:color w:val="000000"/>
                <w:sz w:val="20"/>
                <w:szCs w:val="20"/>
              </w:rPr>
              <w:br/>
              <w:t>поточнi забезпечення 44,0 тис грн.</w:t>
            </w:r>
          </w:p>
        </w:tc>
      </w:tr>
    </w:tbl>
    <w:p w:rsidR="00000000" w:rsidRDefault="00B8308C">
      <w:pPr>
        <w:rPr>
          <w:rFonts w:eastAsia="Times New Roman"/>
          <w:color w:val="000000"/>
        </w:rPr>
        <w:sectPr w:rsidR="00000000">
          <w:pgSz w:w="11907" w:h="16840"/>
          <w:pgMar w:top="1134" w:right="851" w:bottom="851" w:left="851" w:header="0" w:footer="0" w:gutter="0"/>
          <w:cols w:space="720"/>
        </w:sectPr>
      </w:pPr>
    </w:p>
    <w:p w:rsidR="00000000" w:rsidRDefault="00B8308C">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662"/>
        <w:gridCol w:w="6007"/>
        <w:gridCol w:w="265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28.04.2017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28.04.2017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17.10.2017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17.10.2017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bl>
    <w:p w:rsidR="00000000" w:rsidRDefault="00B8308C">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tblPr>
      <w:tblGrid>
        <w:gridCol w:w="7715"/>
        <w:gridCol w:w="261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Товариство з обмеженою вiдповiдальнiстю</w:t>
            </w:r>
            <w:r>
              <w:rPr>
                <w:rFonts w:eastAsia="Times New Roman"/>
                <w:color w:val="000000"/>
                <w:sz w:val="20"/>
                <w:szCs w:val="20"/>
              </w:rPr>
              <w:t xml:space="preserve">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22795553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02140, м. Київ, вул. Крушельницької, буд.5, кв.52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4471 29.09.2011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384 П 000384 16.08.2016 28.07.2021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Номер та дата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4471</w:t>
            </w:r>
            <w:r>
              <w:rPr>
                <w:rFonts w:eastAsia="Times New Roman"/>
                <w:color w:val="000000"/>
                <w:sz w:val="20"/>
                <w:szCs w:val="20"/>
              </w:rPr>
              <w:br/>
              <w:t>27.02.2014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із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01/02-03-18</w:t>
            </w:r>
            <w:r>
              <w:rPr>
                <w:rFonts w:eastAsia="Times New Roman"/>
                <w:color w:val="000000"/>
                <w:sz w:val="20"/>
                <w:szCs w:val="20"/>
              </w:rPr>
              <w:br/>
              <w:t>02.03.2018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02.03.2018</w:t>
            </w:r>
            <w:r>
              <w:rPr>
                <w:rFonts w:eastAsia="Times New Roman"/>
                <w:color w:val="000000"/>
                <w:sz w:val="20"/>
                <w:szCs w:val="20"/>
              </w:rPr>
              <w:br/>
              <w:t>20.04.2018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15850</w:t>
            </w:r>
          </w:p>
        </w:tc>
      </w:tr>
    </w:tbl>
    <w:p w:rsidR="00000000" w:rsidRDefault="00B8308C">
      <w:pPr>
        <w:pStyle w:val="small-text"/>
        <w:rPr>
          <w:color w:val="000000"/>
        </w:rPr>
      </w:pPr>
      <w:r>
        <w:rPr>
          <w:color w:val="000000"/>
        </w:rPr>
        <w:t>*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w:t>
      </w:r>
      <w:r>
        <w:rPr>
          <w:color w:val="000000"/>
        </w:rPr>
        <w:t>ідомили про це відповідний контролюючий орган і мають відмітку у паспорті.</w:t>
      </w:r>
      <w:r>
        <w:rPr>
          <w:color w:val="000000"/>
        </w:rPr>
        <w:br/>
        <w:t>** Заповнюється емітентами – професійними учасниками ринку цінних паперів.</w:t>
      </w:r>
    </w:p>
    <w:p w:rsidR="00000000" w:rsidRDefault="00B8308C">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7602"/>
        <w:gridCol w:w="2723"/>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Товариство з обмеженою вiдповiдальнiстю</w:t>
            </w:r>
            <w:r>
              <w:rPr>
                <w:rFonts w:eastAsia="Times New Roman"/>
                <w:color w:val="000000"/>
                <w:sz w:val="20"/>
                <w:szCs w:val="20"/>
              </w:rPr>
              <w:t xml:space="preserve">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22795553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Місцезнаходження аудитор</w:t>
            </w:r>
            <w:r>
              <w:rPr>
                <w:rFonts w:eastAsia="Times New Roman"/>
                <w:color w:val="000000"/>
                <w:sz w:val="20"/>
                <w:szCs w:val="20"/>
              </w:rPr>
              <w:t>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xml:space="preserve">02140, м. Київ, вул. </w:t>
            </w:r>
            <w:r>
              <w:rPr>
                <w:rFonts w:eastAsia="Times New Roman"/>
                <w:color w:val="000000"/>
                <w:sz w:val="20"/>
                <w:szCs w:val="20"/>
              </w:rPr>
              <w:lastRenderedPageBreak/>
              <w:t>Крушельницької, буд.5, кв.52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lastRenderedPageBreak/>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4471 29.09.2011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384 П 000384 16.08.2016 28.07.2021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Номер та дата</w:t>
            </w:r>
            <w:r>
              <w:rPr>
                <w:rFonts w:eastAsia="Times New Roman"/>
                <w:color w:val="000000"/>
                <w:sz w:val="20"/>
                <w:szCs w:val="20"/>
              </w:rPr>
              <w:t xml:space="preserve">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4471</w:t>
            </w:r>
            <w:r>
              <w:rPr>
                <w:rFonts w:eastAsia="Times New Roman"/>
                <w:color w:val="000000"/>
                <w:sz w:val="20"/>
                <w:szCs w:val="20"/>
              </w:rPr>
              <w:br/>
              <w:t>27.02.2014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із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01/02-03-18</w:t>
            </w:r>
            <w:r>
              <w:rPr>
                <w:rFonts w:eastAsia="Times New Roman"/>
                <w:color w:val="000000"/>
                <w:sz w:val="20"/>
                <w:szCs w:val="20"/>
              </w:rPr>
              <w:br/>
              <w:t>02.03.2018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02.03.2018</w:t>
            </w:r>
            <w:r>
              <w:rPr>
                <w:rFonts w:eastAsia="Times New Roman"/>
                <w:color w:val="000000"/>
                <w:sz w:val="20"/>
                <w:szCs w:val="20"/>
              </w:rPr>
              <w:br/>
              <w:t>20.04.2018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18.04.2018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15850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ЗВIТ НЕЗАЛЕЖНОГО АУДИТОРА</w:t>
            </w:r>
            <w:r>
              <w:rPr>
                <w:rFonts w:eastAsia="Times New Roman"/>
                <w:color w:val="000000"/>
                <w:sz w:val="20"/>
                <w:szCs w:val="20"/>
              </w:rPr>
              <w:br/>
              <w:t xml:space="preserve">ЩОДО ФIНАНСОВОЇ ЗВIТНОСТI </w:t>
            </w:r>
            <w:r>
              <w:rPr>
                <w:rFonts w:eastAsia="Times New Roman"/>
                <w:color w:val="000000"/>
                <w:sz w:val="20"/>
                <w:szCs w:val="20"/>
              </w:rPr>
              <w:br/>
              <w:t xml:space="preserve">ПУБЛIЧНОГО АКЦIОНЕРНОГО ТОВАРИСТВА </w:t>
            </w:r>
            <w:r>
              <w:rPr>
                <w:rFonts w:eastAsia="Times New Roman"/>
                <w:color w:val="000000"/>
                <w:sz w:val="20"/>
                <w:szCs w:val="20"/>
              </w:rPr>
              <w:br/>
              <w:t>"КИЇВМЕТАЛОПРОМ"</w:t>
            </w:r>
            <w:r>
              <w:rPr>
                <w:rFonts w:eastAsia="Times New Roman"/>
                <w:color w:val="000000"/>
                <w:sz w:val="20"/>
                <w:szCs w:val="20"/>
              </w:rPr>
              <w:br/>
              <w:t xml:space="preserve">код за ЄДРПОУ 02138895 </w:t>
            </w:r>
            <w:r>
              <w:rPr>
                <w:rFonts w:eastAsia="Times New Roman"/>
                <w:color w:val="000000"/>
                <w:sz w:val="20"/>
                <w:szCs w:val="20"/>
              </w:rPr>
              <w:br/>
            </w:r>
            <w:r>
              <w:rPr>
                <w:rFonts w:eastAsia="Times New Roman"/>
                <w:color w:val="000000"/>
                <w:sz w:val="20"/>
                <w:szCs w:val="20"/>
              </w:rPr>
              <w:t>станом на 31.12.2017 року</w:t>
            </w:r>
            <w:r>
              <w:rPr>
                <w:rFonts w:eastAsia="Times New Roman"/>
                <w:color w:val="000000"/>
                <w:sz w:val="20"/>
                <w:szCs w:val="20"/>
              </w:rPr>
              <w:br/>
              <w:t xml:space="preserve">м. Київ "20" квiтня 2018 року </w:t>
            </w:r>
            <w:r>
              <w:rPr>
                <w:rFonts w:eastAsia="Times New Roman"/>
                <w:color w:val="000000"/>
                <w:sz w:val="20"/>
                <w:szCs w:val="20"/>
              </w:rPr>
              <w:br/>
              <w:t xml:space="preserve">Учасникам </w:t>
            </w:r>
            <w:r>
              <w:rPr>
                <w:rFonts w:eastAsia="Times New Roman"/>
                <w:color w:val="000000"/>
                <w:sz w:val="20"/>
                <w:szCs w:val="20"/>
              </w:rPr>
              <w:br/>
              <w:t>ПУБЛIЧНОГО АКЦIОНЕРНОГО ТОВАРИСТВА "КИЇВМЕТАЛОПРОМ"</w:t>
            </w:r>
            <w:r>
              <w:rPr>
                <w:rFonts w:eastAsia="Times New Roman"/>
                <w:color w:val="000000"/>
                <w:sz w:val="20"/>
                <w:szCs w:val="20"/>
              </w:rPr>
              <w:br/>
              <w:t>Керiвництву</w:t>
            </w:r>
            <w:r>
              <w:rPr>
                <w:rFonts w:eastAsia="Times New Roman"/>
                <w:color w:val="000000"/>
                <w:sz w:val="20"/>
                <w:szCs w:val="20"/>
              </w:rPr>
              <w:br/>
              <w:t>ПУБЛIЧНОГО АКЦIОНЕРНОГО ТОВАРИСТВА "КИЇВМЕТАЛОПРОМ"</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t>ЗВIТ ЩОДО АУДИТ</w:t>
            </w:r>
            <w:r>
              <w:rPr>
                <w:rFonts w:eastAsia="Times New Roman"/>
                <w:color w:val="000000"/>
                <w:sz w:val="20"/>
                <w:szCs w:val="20"/>
              </w:rPr>
              <w:t>У ФIНАНСОВОЇ ЗВIТНОСТI</w:t>
            </w:r>
            <w:r>
              <w:rPr>
                <w:rFonts w:eastAsia="Times New Roman"/>
                <w:color w:val="000000"/>
                <w:sz w:val="20"/>
                <w:szCs w:val="20"/>
              </w:rPr>
              <w:br/>
              <w:t>Думка iз застереженням</w:t>
            </w:r>
            <w:r>
              <w:rPr>
                <w:rFonts w:eastAsia="Times New Roman"/>
                <w:color w:val="000000"/>
                <w:sz w:val="20"/>
                <w:szCs w:val="20"/>
              </w:rPr>
              <w:br/>
              <w:t xml:space="preserve">Ми провели аудит фiнансової звiтностi Публiчного акцiонерного товариства "КИЇВМЕТАЛОПРОМ", (далi по тексту - ПАТ "КИЇВМЕТАЛОПРОМ", або Товариство), що складається зi звiту про фiнансовий стан на 31 грудня 2017 </w:t>
            </w:r>
            <w:r>
              <w:rPr>
                <w:rFonts w:eastAsia="Times New Roman"/>
                <w:color w:val="000000"/>
                <w:sz w:val="20"/>
                <w:szCs w:val="20"/>
              </w:rPr>
              <w:t>р., та звiту про сукупний дохiд, звiту про змiни у власному капiталi та звiту про рух грошових коштiв за рiк, що закiнчився зазначеною датою, та примiток до фiнансової звiтностi.</w:t>
            </w:r>
            <w:r>
              <w:rPr>
                <w:rFonts w:eastAsia="Times New Roman"/>
                <w:color w:val="000000"/>
                <w:sz w:val="20"/>
                <w:szCs w:val="20"/>
              </w:rPr>
              <w:br/>
              <w:t>На нашу думку, за винятком впливу питання, описаного в роздiлi "Основа для ду</w:t>
            </w:r>
            <w:r>
              <w:rPr>
                <w:rFonts w:eastAsia="Times New Roman"/>
                <w:color w:val="000000"/>
                <w:sz w:val="20"/>
                <w:szCs w:val="20"/>
              </w:rPr>
              <w:t xml:space="preserve">мки iз застереженням" нашого звiту, фiнансова звiтнiсть, що додається, вiдображає достовiрно, в усiх суттєвих аспектах фiнансовий стан Публiчного акцiонерного товариства "КИЇВМЕТАЛОПРОМ" на 31 грудня 2017 р., та її фiнансовi результати i грошовi потоки за </w:t>
            </w:r>
            <w:r>
              <w:rPr>
                <w:rFonts w:eastAsia="Times New Roman"/>
                <w:color w:val="000000"/>
                <w:sz w:val="20"/>
                <w:szCs w:val="20"/>
              </w:rPr>
              <w:t>рiк, що закiнчився зазначеною датою, вiдповiдно до Закону України "Про бухгалтерський облiк та фiнансову звiтнiсть в Українi" та Мiжнародних стандартiв фiнансової звiтностi (далi - МСФЗ).</w:t>
            </w:r>
            <w:r>
              <w:rPr>
                <w:rFonts w:eastAsia="Times New Roman"/>
                <w:color w:val="000000"/>
                <w:sz w:val="20"/>
                <w:szCs w:val="20"/>
              </w:rPr>
              <w:br/>
              <w:t>Основа для думки iз застереженням</w:t>
            </w:r>
            <w:r>
              <w:rPr>
                <w:rFonts w:eastAsia="Times New Roman"/>
                <w:color w:val="000000"/>
                <w:sz w:val="20"/>
                <w:szCs w:val="20"/>
              </w:rPr>
              <w:br/>
              <w:t>У зв'язку з тим, що ми були призна</w:t>
            </w:r>
            <w:r>
              <w:rPr>
                <w:rFonts w:eastAsia="Times New Roman"/>
                <w:color w:val="000000"/>
                <w:sz w:val="20"/>
                <w:szCs w:val="20"/>
              </w:rPr>
              <w:t>ченi аудиторами Товариства пiсля 31.12.2017 року, ми не спостерiгали за iнвентаризацiєю необоротних, оборотних активiв та зобов'язань Товариства станом на 31.12.2017 року, однак за допомогою вiдповiдних аудиторських процедур отримали можливiсть пiдтвердити</w:t>
            </w:r>
            <w:r>
              <w:rPr>
                <w:rFonts w:eastAsia="Times New Roman"/>
                <w:color w:val="000000"/>
                <w:sz w:val="20"/>
                <w:szCs w:val="20"/>
              </w:rPr>
              <w:t xml:space="preserve"> суму активiв та зобов'язань, вiдображених в фiнансових звiтах Товариства станом на 31.12.2017 року, в межах рiвня суттєвостi, визначеного вiдповiдно до листа Мiнiстерства фiнансiв України вiд 29.07.2003 р. № 04230-04108.</w:t>
            </w:r>
            <w:r>
              <w:rPr>
                <w:rFonts w:eastAsia="Times New Roman"/>
                <w:color w:val="000000"/>
                <w:sz w:val="20"/>
                <w:szCs w:val="20"/>
              </w:rPr>
              <w:br/>
              <w:t>Аудитори звертають увагу на додатк</w:t>
            </w:r>
            <w:r>
              <w:rPr>
                <w:rFonts w:eastAsia="Times New Roman"/>
                <w:color w:val="000000"/>
                <w:sz w:val="20"/>
                <w:szCs w:val="20"/>
              </w:rPr>
              <w:t xml:space="preserve">овий капiтал в сумi 42 196 тис. грн. Ця сума була сформована в попереднiх перiодах, в результатi переоцiнки основних засобiв при переходi на новий план рахункiв. Пiдприємству слiд бiльш детально розкрити фактори виникнення вказаної суми в примiтках для її </w:t>
            </w:r>
            <w:r>
              <w:rPr>
                <w:rFonts w:eastAsia="Times New Roman"/>
                <w:color w:val="000000"/>
                <w:sz w:val="20"/>
                <w:szCs w:val="20"/>
              </w:rPr>
              <w:t>подальшого об?рунтування в наступних звiтних перiодах.</w:t>
            </w:r>
            <w:r>
              <w:rPr>
                <w:rFonts w:eastAsia="Times New Roman"/>
                <w:color w:val="000000"/>
                <w:sz w:val="20"/>
                <w:szCs w:val="20"/>
              </w:rPr>
              <w:br/>
              <w:t>Аудитори зазначають, що в примiтках до рiчної фiнансової звiтностi Товариства станом на 31.12.2017 року iнформацiя в окремих роздiлах розкрита не в повному обсязi, зокрема не розкрита iнформацiя по най</w:t>
            </w:r>
            <w:r>
              <w:rPr>
                <w:rFonts w:eastAsia="Times New Roman"/>
                <w:color w:val="000000"/>
                <w:sz w:val="20"/>
                <w:szCs w:val="20"/>
              </w:rPr>
              <w:t>бiльшим дебiторам Товариства, не розкритi по групам ОЗ застосованi строки корисної експлуатацiї та лiквiдацiйна вартiсть ОЗ, що не в повнiй мiрi вiдповiдає вимогам Мiжнародних стандартiв фiнансової звiтностi.</w:t>
            </w:r>
            <w:r>
              <w:rPr>
                <w:rFonts w:eastAsia="Times New Roman"/>
                <w:color w:val="000000"/>
                <w:sz w:val="20"/>
                <w:szCs w:val="20"/>
              </w:rPr>
              <w:br/>
            </w:r>
            <w:r>
              <w:rPr>
                <w:rFonts w:eastAsia="Times New Roman"/>
                <w:color w:val="000000"/>
                <w:sz w:val="20"/>
                <w:szCs w:val="20"/>
              </w:rPr>
              <w:lastRenderedPageBreak/>
              <w:t>Отже аудитор доходить висновку, що можливий впл</w:t>
            </w:r>
            <w:r>
              <w:rPr>
                <w:rFonts w:eastAsia="Times New Roman"/>
                <w:color w:val="000000"/>
                <w:sz w:val="20"/>
                <w:szCs w:val="20"/>
              </w:rPr>
              <w:t xml:space="preserve">ив на фiнансову звiтнiсть невиявлених викривлень, якщо такi є, може бути суттєвим, проте не всеохоплюючим. </w:t>
            </w:r>
            <w:r>
              <w:rPr>
                <w:rFonts w:eastAsia="Times New Roman"/>
                <w:color w:val="000000"/>
                <w:sz w:val="20"/>
                <w:szCs w:val="20"/>
              </w:rPr>
              <w:br/>
              <w:t>Ми провели аудит вiдповiдно до вимог Закону України "Про аудиторську дiяльнiсть" i Мiжнародних стандартiв контролю якостi, аудиту, огляду, iншого на</w:t>
            </w:r>
            <w:r>
              <w:rPr>
                <w:rFonts w:eastAsia="Times New Roman"/>
                <w:color w:val="000000"/>
                <w:sz w:val="20"/>
                <w:szCs w:val="20"/>
              </w:rPr>
              <w:t>дання впевненостi та супутнiх послуг (МСА) Мiжнародної федерацiї бухгалтерiв (видання 2015 року), що з 01.06.2017 року застосовуються в якостi нацiональних стандартiв аудиту згiдно iз рiшенням Аудиторської палати України вiд 04.05.2017 року №344 та та у вi</w:t>
            </w:r>
            <w:r>
              <w:rPr>
                <w:rFonts w:eastAsia="Times New Roman"/>
                <w:color w:val="000000"/>
                <w:sz w:val="20"/>
                <w:szCs w:val="20"/>
              </w:rPr>
              <w:t>дповiдностi до рiшень Нацiональної комiсiї з цiнних паперiв та фондового ринку України в тому числi "Вимог до аудиторського висновку, що подається до Нацiональної комiсiї з цiнних паперiв та фондового ринку у складi документiв для реєстрацiї випуску, випус</w:t>
            </w:r>
            <w:r>
              <w:rPr>
                <w:rFonts w:eastAsia="Times New Roman"/>
                <w:color w:val="000000"/>
                <w:sz w:val="20"/>
                <w:szCs w:val="20"/>
              </w:rPr>
              <w:t>ку та проспекту емiсiї окремих видiв цiнних паперiв, звiту про результати розмiщення акцiй (крiм цiнних паперiв iнститутiв спiльного iнвестування)", затверджених рiшенням Нацiональної комiсiї з цiнних паперiв та фондового ринку № 2187 вiд 08.10.2013 року i</w:t>
            </w:r>
            <w:r>
              <w:rPr>
                <w:rFonts w:eastAsia="Times New Roman"/>
                <w:color w:val="000000"/>
                <w:sz w:val="20"/>
                <w:szCs w:val="20"/>
              </w:rPr>
              <w:t xml:space="preserve">з змiнами та доповненнями. </w:t>
            </w:r>
            <w:r>
              <w:rPr>
                <w:rFonts w:eastAsia="Times New Roman"/>
                <w:color w:val="000000"/>
                <w:sz w:val="20"/>
                <w:szCs w:val="20"/>
              </w:rPr>
              <w:br/>
              <w:t>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вiдношенню до Товариства згiдно з Кодексом етики професiйних бухгалт</w:t>
            </w:r>
            <w:r>
              <w:rPr>
                <w:rFonts w:eastAsia="Times New Roman"/>
                <w:color w:val="000000"/>
                <w:sz w:val="20"/>
                <w:szCs w:val="20"/>
              </w:rPr>
              <w:t xml:space="preserve">ерiв Ради з мiжнародних стандартiв етики для бухгалтерiв ("Кодекс РМСЕБ") та етичними вимогами, застосовними в Українi до нашого аудиту фiнансової звiтностi, а також виконали iншi обов'язки з етики вiдповiдно до цих вимог та Кодексу РМСЕБ. Ми вважаємо, що </w:t>
            </w:r>
            <w:r>
              <w:rPr>
                <w:rFonts w:eastAsia="Times New Roman"/>
                <w:color w:val="000000"/>
                <w:sz w:val="20"/>
                <w:szCs w:val="20"/>
              </w:rPr>
              <w:t>отриманi нами аудиторськi докази є достатнiми i прийнятними для використання їх як основи для нашої думки iз застереженням.</w:t>
            </w:r>
            <w:r>
              <w:rPr>
                <w:rFonts w:eastAsia="Times New Roman"/>
                <w:color w:val="000000"/>
                <w:sz w:val="20"/>
                <w:szCs w:val="20"/>
              </w:rPr>
              <w:br/>
              <w:t>Iнша iнформацiя</w:t>
            </w:r>
            <w:r>
              <w:rPr>
                <w:rFonts w:eastAsia="Times New Roman"/>
                <w:color w:val="000000"/>
                <w:sz w:val="20"/>
                <w:szCs w:val="20"/>
              </w:rPr>
              <w:br/>
              <w:t>Управлiнський персонал Товариства несе вiдповiдальнiсть за iншу iнформацiю. На дату звiту аудитора нам не було надан</w:t>
            </w:r>
            <w:r>
              <w:rPr>
                <w:rFonts w:eastAsia="Times New Roman"/>
                <w:color w:val="000000"/>
                <w:sz w:val="20"/>
                <w:szCs w:val="20"/>
              </w:rPr>
              <w:t>о нiякої iншої iнформацiї, крiм фiнансового звiту, у зв'язку з чим ми не робимо висновок з будь-яким рiвнем впевненостi щодо iншої iнформацiї.</w:t>
            </w:r>
            <w:r>
              <w:rPr>
                <w:rFonts w:eastAsia="Times New Roman"/>
                <w:color w:val="000000"/>
                <w:sz w:val="20"/>
                <w:szCs w:val="20"/>
              </w:rPr>
              <w:br/>
              <w:t>Вiдповiдальнiсть управлiнського персоналу та тих, кого надiлено найвищими повноваження, за фiнансову звiтнiсть</w:t>
            </w:r>
            <w:r>
              <w:rPr>
                <w:rFonts w:eastAsia="Times New Roman"/>
                <w:color w:val="000000"/>
                <w:sz w:val="20"/>
                <w:szCs w:val="20"/>
              </w:rPr>
              <w:br/>
              <w:t>Уп</w:t>
            </w:r>
            <w:r>
              <w:rPr>
                <w:rFonts w:eastAsia="Times New Roman"/>
                <w:color w:val="000000"/>
                <w:sz w:val="20"/>
                <w:szCs w:val="20"/>
              </w:rPr>
              <w:t>равлiнський персонал несе вiдповiдальнiсть за складання i достовiрне подання фiнансової звiтностi вiдповiдно до ПСБО та за таку систему внутрiшнього контролю, яку управлiнський персонал визначає потрiбною для того, щоб забезпечити складання фiнансової звiт</w:t>
            </w:r>
            <w:r>
              <w:rPr>
                <w:rFonts w:eastAsia="Times New Roman"/>
                <w:color w:val="000000"/>
                <w:sz w:val="20"/>
                <w:szCs w:val="20"/>
              </w:rPr>
              <w:t>ностi, що не мiстить суттєвих викривлень внаслiдок шахрайства або помилки.</w:t>
            </w:r>
            <w:r>
              <w:rPr>
                <w:rFonts w:eastAsia="Times New Roman"/>
                <w:color w:val="000000"/>
                <w:sz w:val="20"/>
                <w:szCs w:val="20"/>
              </w:rPr>
              <w:br/>
              <w:t>При складаннi фiнансової звiтностi управлiнський персонал несе вiдповiдальнiсть за оцiнку здатностi Товариства продовжувати свою дiяльнiсть на безперервнiй основi, розкриваючи, де ц</w:t>
            </w:r>
            <w:r>
              <w:rPr>
                <w:rFonts w:eastAsia="Times New Roman"/>
                <w:color w:val="000000"/>
                <w:sz w:val="20"/>
                <w:szCs w:val="20"/>
              </w:rPr>
              <w:t>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облiку, окрiм випадкiв, коли управлiнський персонал або планує лiквiдувати Товариство чи припинити дiял</w:t>
            </w:r>
            <w:r>
              <w:rPr>
                <w:rFonts w:eastAsia="Times New Roman"/>
                <w:color w:val="000000"/>
                <w:sz w:val="20"/>
                <w:szCs w:val="20"/>
              </w:rPr>
              <w:t>ьнiсть, або не має iнших реальних альтернатив цьому.</w:t>
            </w:r>
            <w:r>
              <w:rPr>
                <w:rFonts w:eastAsia="Times New Roman"/>
                <w:color w:val="000000"/>
                <w:sz w:val="20"/>
                <w:szCs w:val="20"/>
              </w:rPr>
              <w:br/>
              <w:t>Тi, кого надiлено найвищими повноваженнями, несуть вiдповiдальнiсть за нагляд за процесом фiнансового звiтування Товариства.</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p>
        </w:tc>
      </w:tr>
    </w:tbl>
    <w:p w:rsidR="00000000" w:rsidRDefault="00B8308C">
      <w:pPr>
        <w:pStyle w:val="small-text"/>
        <w:rPr>
          <w:color w:val="000000"/>
        </w:rPr>
      </w:pPr>
      <w:r>
        <w:rPr>
          <w:color w:val="000000"/>
        </w:rPr>
        <w:t>* Зазначаються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w:t>
      </w:r>
      <w:r>
        <w:rPr>
          <w:color w:val="000000"/>
        </w:rPr>
        <w:t>ку у паспорті).</w:t>
      </w:r>
      <w:r>
        <w:rPr>
          <w:color w:val="000000"/>
        </w:rPr>
        <w:br/>
        <w:t>** Заповнюється емітентами – професійними учасниками ринку цінних паперів.</w:t>
      </w:r>
    </w:p>
    <w:p w:rsidR="00000000" w:rsidRDefault="00B8308C">
      <w:pPr>
        <w:rPr>
          <w:rFonts w:eastAsia="Times New Roman"/>
          <w:color w:val="000000"/>
        </w:rPr>
        <w:sectPr w:rsidR="00000000">
          <w:pgSz w:w="11907" w:h="16840"/>
          <w:pgMar w:top="1134" w:right="851" w:bottom="851" w:left="851" w:header="0" w:footer="0" w:gutter="0"/>
          <w:cols w:space="720"/>
        </w:sectPr>
      </w:pPr>
    </w:p>
    <w:p w:rsidR="00000000" w:rsidRDefault="00B8308C">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B8308C">
      <w:pPr>
        <w:pStyle w:val="3"/>
        <w:rPr>
          <w:rFonts w:eastAsia="Times New Roman"/>
          <w:color w:val="000000"/>
        </w:rPr>
      </w:pPr>
      <w:r>
        <w:rPr>
          <w:rFonts w:eastAsia="Times New Roman"/>
          <w:color w:val="000000"/>
        </w:rPr>
        <w:t>ЗАГАЛЬНІ ЗБОРИ АКЦІОНЕРІВ</w:t>
      </w:r>
    </w:p>
    <w:p w:rsidR="00000000" w:rsidRDefault="00B8308C">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Ні</w:t>
            </w:r>
          </w:p>
        </w:tc>
      </w:tr>
    </w:tbl>
    <w:p w:rsidR="00000000" w:rsidRDefault="00B8308C">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bl>
    <w:p w:rsidR="00000000" w:rsidRDefault="00B8308C">
      <w:pPr>
        <w:rPr>
          <w:rFonts w:eastAsia="Times New Roman"/>
          <w:vanish/>
          <w:color w:val="000000"/>
        </w:rPr>
      </w:pPr>
    </w:p>
    <w:tbl>
      <w:tblPr>
        <w:tblW w:w="5000" w:type="pct"/>
        <w:tblCellMar>
          <w:top w:w="15" w:type="dxa"/>
          <w:left w:w="15" w:type="dxa"/>
          <w:bottom w:w="15" w:type="dxa"/>
          <w:right w:w="15" w:type="dxa"/>
        </w:tblCellMar>
        <w:tblLook w:val="04A0"/>
      </w:tblPr>
      <w:tblGrid>
        <w:gridCol w:w="9801"/>
        <w:gridCol w:w="524"/>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Д/Н</w:t>
            </w:r>
          </w:p>
        </w:tc>
      </w:tr>
    </w:tbl>
    <w:p w:rsidR="00000000" w:rsidRDefault="00B8308C">
      <w:pPr>
        <w:rPr>
          <w:rFonts w:eastAsia="Times New Roman"/>
          <w:vanish/>
          <w:color w:val="000000"/>
        </w:rPr>
      </w:pPr>
    </w:p>
    <w:tbl>
      <w:tblPr>
        <w:tblW w:w="5000" w:type="pct"/>
        <w:tblCellMar>
          <w:top w:w="15" w:type="dxa"/>
          <w:left w:w="15" w:type="dxa"/>
          <w:bottom w:w="15" w:type="dxa"/>
          <w:right w:w="15" w:type="dxa"/>
        </w:tblCellMar>
        <w:tblLook w:val="04A0"/>
      </w:tblPr>
      <w:tblGrid>
        <w:gridCol w:w="9801"/>
        <w:gridCol w:w="524"/>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Д/Н</w:t>
            </w:r>
          </w:p>
        </w:tc>
      </w:tr>
    </w:tbl>
    <w:p w:rsidR="00000000" w:rsidRDefault="00B8308C">
      <w:pPr>
        <w:pStyle w:val="3"/>
        <w:rPr>
          <w:rFonts w:eastAsia="Times New Roman"/>
          <w:color w:val="000000"/>
        </w:rPr>
      </w:pPr>
      <w:r>
        <w:rPr>
          <w:rFonts w:eastAsia="Times New Roman"/>
          <w:color w:val="000000"/>
        </w:rPr>
        <w:t>ОРГАНИ УПРАВЛІННЯ</w:t>
      </w:r>
    </w:p>
    <w:p w:rsidR="00000000" w:rsidRDefault="00B8308C">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lastRenderedPageBreak/>
              <w:t>д/н</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12</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У складi Наглядової ради iнших комiтетiв не створеню</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У складi Наглядової ради iнших комiтетiв не створеню</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rPr>
                <w:rFonts w:eastAsia="Times New Roman"/>
                <w:color w:val="000000"/>
              </w:rPr>
            </w:pPr>
            <w:r>
              <w:rPr>
                <w:rFonts w:eastAsia="Times New Roman"/>
                <w:color w:val="000000"/>
              </w:rPr>
              <w:t>Д/Н</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9835"/>
        <w:gridCol w:w="490"/>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Так</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8314"/>
        <w:gridCol w:w="2011"/>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так, створено ревізійну комісію</w:t>
            </w:r>
          </w:p>
        </w:tc>
      </w:tr>
    </w:tbl>
    <w:p w:rsidR="00000000" w:rsidRDefault="00B8308C">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кількість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4</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Прийняття рішення про притягнення до майнової </w:t>
            </w:r>
            <w:r>
              <w:rPr>
                <w:rFonts w:eastAsia="Times New Roman"/>
                <w:color w:val="000000"/>
                <w:sz w:val="20"/>
                <w:szCs w:val="20"/>
              </w:rPr>
              <w:lastRenderedPageBreak/>
              <w:t>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lastRenderedPageBreak/>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lastRenderedPageBreak/>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Ні</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Чи містить статут або внутрішні документи акц</w:t>
            </w:r>
            <w:r>
              <w:rPr>
                <w:rFonts w:eastAsia="Times New Roman"/>
                <w:b/>
                <w:bCs/>
                <w:color w:val="000000"/>
              </w:rPr>
              <w:t>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000000" w:rsidRDefault="00B8308C">
      <w:pPr>
        <w:rPr>
          <w:rFonts w:eastAsia="Times New Roman"/>
          <w:color w:val="000000"/>
        </w:rPr>
      </w:pPr>
      <w:r>
        <w:rPr>
          <w:rFonts w:eastAsia="Times New Roman"/>
          <w:color w:val="000000"/>
        </w:rPr>
        <w:br/>
      </w:r>
    </w:p>
    <w:p w:rsidR="00000000" w:rsidRDefault="00B8308C">
      <w:pPr>
        <w:pStyle w:val="4"/>
        <w:jc w:val="left"/>
        <w:rPr>
          <w:rFonts w:eastAsia="Times New Roman"/>
          <w:color w:val="000000"/>
        </w:rPr>
      </w:pPr>
      <w:r>
        <w:rPr>
          <w:rFonts w:eastAsia="Times New Roman"/>
          <w:color w:val="000000"/>
        </w:rPr>
        <w:t>Які документи існують у вашому акціонерному</w:t>
      </w:r>
      <w:r>
        <w:rPr>
          <w:rFonts w:eastAsia="Times New Roman"/>
          <w:color w:val="000000"/>
        </w:rPr>
        <w:t xml:space="preserve"> товаристві?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lastRenderedPageBreak/>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Ні</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w:t>
      </w:r>
      <w:r>
        <w:rPr>
          <w:rFonts w:eastAsia="Times New Roman"/>
          <w:color w:val="000000"/>
        </w:rPr>
        <w:t>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iншi причини вiдсутнi</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lastRenderedPageBreak/>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д/н</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B8308C">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B8308C">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bl>
    <w:p w:rsidR="00000000" w:rsidRDefault="00B8308C">
      <w:pPr>
        <w:rPr>
          <w:rFonts w:eastAsia="Times New Roman"/>
          <w:color w:val="000000"/>
        </w:rPr>
      </w:pPr>
    </w:p>
    <w:p w:rsidR="00000000" w:rsidRDefault="00B8308C">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B8308C">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 xml:space="preserve">Чи змінювало акціонерне товариство особу, яка веде облік прав власності на акції у </w:t>
            </w:r>
            <w:r>
              <w:rPr>
                <w:rFonts w:eastAsia="Times New Roman"/>
                <w:b/>
                <w:bCs/>
                <w:color w:val="000000"/>
              </w:rPr>
              <w:lastRenderedPageBreak/>
              <w:t>депозитарній системі України протягом останніх трьох років? Ні</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000000">
        <w:tc>
          <w:tcPr>
            <w:tcW w:w="0" w:type="auto"/>
            <w:tcMar>
              <w:top w:w="60" w:type="dxa"/>
              <w:left w:w="60" w:type="dxa"/>
              <w:bottom w:w="60" w:type="dxa"/>
              <w:right w:w="60" w:type="dxa"/>
            </w:tcMar>
            <w:vAlign w:val="center"/>
            <w:hideMark/>
          </w:tcPr>
          <w:p w:rsidR="00000000" w:rsidRDefault="00B8308C">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w:t>
            </w:r>
            <w:r>
              <w:rPr>
                <w:rFonts w:eastAsia="Times New Roman"/>
                <w:b/>
                <w:bCs/>
                <w:color w:val="000000"/>
              </w:rPr>
              <w:t>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д/н</w:t>
            </w:r>
          </w:p>
        </w:tc>
      </w:tr>
    </w:tbl>
    <w:p w:rsidR="00000000" w:rsidRDefault="00B8308C">
      <w:pPr>
        <w:rPr>
          <w:rFonts w:eastAsia="Times New Roman"/>
          <w:color w:val="000000"/>
        </w:rPr>
      </w:pPr>
      <w:r>
        <w:rPr>
          <w:rFonts w:eastAsia="Times New Roman"/>
          <w:color w:val="000000"/>
        </w:rPr>
        <w:br/>
      </w:r>
      <w:r>
        <w:rPr>
          <w:rFonts w:eastAsia="Times New Roman"/>
          <w:color w:val="000000"/>
        </w:rPr>
        <w:br/>
      </w:r>
    </w:p>
    <w:p w:rsidR="00000000" w:rsidRDefault="00B8308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Приватне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3221455800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231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25.11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08623 смт.Калинiвка, вул.Iндустрiальна, будинок 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V</w:t>
            </w:r>
          </w:p>
        </w:tc>
      </w:tr>
    </w:tbl>
    <w:p w:rsidR="00000000" w:rsidRDefault="00B8308C">
      <w:pPr>
        <w:rPr>
          <w:rFonts w:eastAsia="Times New Roman"/>
          <w:color w:val="000000"/>
        </w:rPr>
      </w:pPr>
    </w:p>
    <w:p w:rsidR="00000000" w:rsidRDefault="00B8308C">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27606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27814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27606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27814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lastRenderedPageBreak/>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27623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27823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584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lastRenderedPageBreak/>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6307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5927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33930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33750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-13983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-14028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( 12 )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( 12 )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32967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32922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lastRenderedPageBreak/>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963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828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33930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33750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Бондар С.В.</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Козолiй Л.О.</w:t>
            </w:r>
          </w:p>
        </w:tc>
      </w:tr>
    </w:tbl>
    <w:p w:rsidR="00000000" w:rsidRDefault="00B8308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Приватне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bl>
    <w:p w:rsidR="00000000" w:rsidRDefault="00B8308C">
      <w:pPr>
        <w:rPr>
          <w:rFonts w:eastAsia="Times New Roman"/>
          <w:color w:val="000000"/>
        </w:rPr>
      </w:pPr>
    </w:p>
    <w:p w:rsidR="00000000" w:rsidRDefault="00B8308C">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2017 р.</w:t>
      </w:r>
    </w:p>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jc w:val="center"/>
              <w:rPr>
                <w:rFonts w:eastAsia="Times New Roman"/>
                <w:color w:val="000000"/>
              </w:rPr>
            </w:pPr>
            <w:r>
              <w:rPr>
                <w:rFonts w:eastAsia="Times New Roman"/>
                <w:color w:val="000000"/>
              </w:rPr>
              <w:t>I. ФІНАНСОВІ РЕЗУЛЬТАТИ</w:t>
            </w:r>
          </w:p>
        </w:tc>
      </w:tr>
    </w:tbl>
    <w:p w:rsidR="00000000" w:rsidRDefault="00B8308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218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14885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7950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( 2960 )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( 2834 )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( 12066 )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( 4779 )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xml:space="preserve">Витрат від первісного визнання біологічних активів і </w:t>
            </w:r>
            <w:r>
              <w:rPr>
                <w:rFonts w:eastAsia="Times New Roman"/>
                <w:color w:val="000000"/>
                <w:sz w:val="20"/>
                <w:szCs w:val="20"/>
              </w:rPr>
              <w:lastRenderedPageBreak/>
              <w:t>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lastRenderedPageBreak/>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337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( 72 )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335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292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jc w:val="center"/>
              <w:rPr>
                <w:rFonts w:eastAsia="Times New Roman"/>
                <w:color w:val="000000"/>
              </w:rPr>
            </w:pPr>
            <w:r>
              <w:rPr>
                <w:rFonts w:eastAsia="Times New Roman"/>
                <w:color w:val="000000"/>
              </w:rPr>
              <w:t>II. СУКУПНИЙ ДОХІД</w:t>
            </w:r>
          </w:p>
        </w:tc>
      </w:tr>
    </w:tbl>
    <w:p w:rsidR="00000000" w:rsidRDefault="00B8308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292</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jc w:val="center"/>
              <w:rPr>
                <w:rFonts w:eastAsia="Times New Roman"/>
                <w:color w:val="000000"/>
              </w:rPr>
            </w:pPr>
            <w:r>
              <w:rPr>
                <w:rFonts w:eastAsia="Times New Roman"/>
                <w:color w:val="000000"/>
              </w:rPr>
              <w:t>III. ЕЛЕМЕНТИ ОПЕРАЦІЙНИХ ВИТРАТ</w:t>
            </w:r>
          </w:p>
        </w:tc>
      </w:tr>
    </w:tbl>
    <w:p w:rsidR="00000000" w:rsidRDefault="00B8308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1836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503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lastRenderedPageBreak/>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1484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4935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4354</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B8308C">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B8308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18270500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18270500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18270500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18270500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0.00148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0.01598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0.00148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0.01598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Бондар С.В.</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Козолiй Л.О.</w:t>
            </w:r>
          </w:p>
        </w:tc>
      </w:tr>
    </w:tbl>
    <w:p w:rsidR="00000000" w:rsidRDefault="00B8308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Приватне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bl>
    <w:p w:rsidR="00000000" w:rsidRDefault="00B8308C">
      <w:pPr>
        <w:rPr>
          <w:rFonts w:eastAsia="Times New Roman"/>
          <w:color w:val="000000"/>
        </w:rPr>
      </w:pPr>
    </w:p>
    <w:p w:rsidR="00000000" w:rsidRDefault="00B8308C">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2017 р.</w:t>
      </w:r>
    </w:p>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10883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8215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r>
            <w:r>
              <w:rPr>
                <w:rFonts w:eastAsia="Times New Roman"/>
                <w:color w:val="000000"/>
                <w:sz w:val="20"/>
                <w:szCs w:val="20"/>
              </w:rP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( 6568 )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br/>
              <w:t>( 5151 )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( 1846 )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( 1478 )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( 416 )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( 425 )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( 2349 )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( 1973 )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( 713 )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( 864 )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( 1187 )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( 747 )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( 180 )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( 84 )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( 77 )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-997</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-997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111</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Бондар С.В.</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Козолiй Л.О.</w:t>
            </w:r>
          </w:p>
        </w:tc>
      </w:tr>
    </w:tbl>
    <w:p w:rsidR="00000000" w:rsidRDefault="00B8308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Приватне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bl>
    <w:p w:rsidR="00000000" w:rsidRDefault="00B8308C">
      <w:pPr>
        <w:rPr>
          <w:rFonts w:eastAsia="Times New Roman"/>
          <w:color w:val="000000"/>
        </w:rPr>
      </w:pPr>
    </w:p>
    <w:p w:rsidR="00000000" w:rsidRDefault="00B8308C">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B8308C">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r>
            <w:r>
              <w:rPr>
                <w:rFonts w:eastAsia="Times New Roman"/>
                <w:color w:val="000000"/>
                <w:sz w:val="20"/>
                <w:szCs w:val="20"/>
              </w:rP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xml:space="preserve">Збільшення (зменшення) </w:t>
            </w:r>
            <w:r>
              <w:rPr>
                <w:rFonts w:eastAsia="Times New Roman"/>
                <w:color w:val="000000"/>
                <w:sz w:val="20"/>
                <w:szCs w:val="20"/>
              </w:rPr>
              <w:lastRenderedPageBreak/>
              <w:t>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lastRenderedPageBreak/>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lastRenderedPageBreak/>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B8308C">
            <w:pPr>
              <w:rPr>
                <w:rFonts w:eastAsia="Times New Roman"/>
                <w:sz w:val="20"/>
                <w:szCs w:val="20"/>
              </w:rPr>
            </w:pPr>
          </w:p>
        </w:tc>
        <w:tc>
          <w:tcPr>
            <w:tcW w:w="0" w:type="auto"/>
            <w:vAlign w:val="center"/>
            <w:hideMark/>
          </w:tcPr>
          <w:p w:rsidR="00000000" w:rsidRDefault="00B8308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Звiт про рух грошових коштiв за непрямим методом не подавався.</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Бондар С.В.</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Козолiй Л.О.</w:t>
            </w:r>
          </w:p>
        </w:tc>
      </w:tr>
    </w:tbl>
    <w:p w:rsidR="00000000" w:rsidRDefault="00B8308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Приватне акцiонерне товариство "Київметалопром"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02138895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p>
        </w:tc>
      </w:tr>
    </w:tbl>
    <w:p w:rsidR="00000000" w:rsidRDefault="00B8308C">
      <w:pPr>
        <w:rPr>
          <w:rFonts w:eastAsia="Times New Roman"/>
          <w:color w:val="000000"/>
        </w:rPr>
      </w:pPr>
    </w:p>
    <w:p w:rsidR="00000000" w:rsidRDefault="00B8308C">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-13983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32967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-14055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32895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xml:space="preserve">Сума чистого </w:t>
            </w:r>
            <w:r>
              <w:rPr>
                <w:rFonts w:eastAsia="Times New Roman"/>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color w:val="000000"/>
                <w:sz w:val="20"/>
                <w:szCs w:val="20"/>
              </w:rPr>
            </w:pPr>
            <w:r>
              <w:rPr>
                <w:rFonts w:eastAsia="Times New Roman"/>
                <w:color w:val="000000"/>
                <w:sz w:val="20"/>
                <w:szCs w:val="20"/>
              </w:rPr>
              <w:t xml:space="preserve">Придбання (продаж) неконтрольованої </w:t>
            </w:r>
            <w:r>
              <w:rPr>
                <w:rFonts w:eastAsia="Times New Roman"/>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42196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-14028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B8308C">
            <w:pPr>
              <w:jc w:val="center"/>
              <w:rPr>
                <w:rFonts w:eastAsia="Times New Roman"/>
                <w:b/>
                <w:bCs/>
                <w:color w:val="000000"/>
                <w:sz w:val="20"/>
                <w:szCs w:val="20"/>
              </w:rPr>
            </w:pPr>
            <w:r>
              <w:rPr>
                <w:rFonts w:eastAsia="Times New Roman"/>
                <w:b/>
                <w:bCs/>
                <w:color w:val="000000"/>
                <w:sz w:val="20"/>
                <w:szCs w:val="20"/>
              </w:rPr>
              <w:t>32922</w:t>
            </w:r>
          </w:p>
        </w:tc>
      </w:tr>
    </w:tbl>
    <w:p w:rsidR="00000000" w:rsidRDefault="00B8308C">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000000">
        <w:tc>
          <w:tcPr>
            <w:tcW w:w="2000" w:type="pct"/>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Бондар С.В.</w:t>
            </w:r>
          </w:p>
        </w:tc>
      </w:tr>
      <w:tr w:rsidR="00000000">
        <w:tc>
          <w:tcPr>
            <w:tcW w:w="0" w:type="auto"/>
            <w:tcMar>
              <w:top w:w="60" w:type="dxa"/>
              <w:left w:w="60" w:type="dxa"/>
              <w:bottom w:w="60" w:type="dxa"/>
              <w:right w:w="60" w:type="dxa"/>
            </w:tcMar>
            <w:vAlign w:val="center"/>
            <w:hideMark/>
          </w:tcPr>
          <w:p w:rsidR="00000000" w:rsidRDefault="00B8308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B8308C">
            <w:pPr>
              <w:jc w:val="center"/>
              <w:rPr>
                <w:rFonts w:eastAsia="Times New Roman"/>
                <w:color w:val="000000"/>
              </w:rPr>
            </w:pPr>
            <w:r>
              <w:rPr>
                <w:rFonts w:eastAsia="Times New Roman"/>
                <w:color w:val="000000"/>
              </w:rPr>
              <w:t>Козолiй Л.О.</w:t>
            </w:r>
          </w:p>
        </w:tc>
      </w:tr>
    </w:tbl>
    <w:p w:rsidR="00000000" w:rsidRDefault="00B8308C">
      <w:pPr>
        <w:rPr>
          <w:rFonts w:eastAsia="Times New Roman"/>
          <w:color w:val="000000"/>
        </w:rPr>
        <w:sectPr w:rsidR="00000000">
          <w:pgSz w:w="16840" w:h="11907" w:orient="landscape"/>
          <w:pgMar w:top="1134" w:right="1134" w:bottom="851" w:left="851" w:header="0" w:footer="0" w:gutter="0"/>
          <w:cols w:space="720"/>
        </w:sectPr>
      </w:pPr>
    </w:p>
    <w:p w:rsidR="00000000" w:rsidRDefault="00B8308C">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000000" w:rsidRDefault="00B8308C">
      <w:pPr>
        <w:pStyle w:val="4"/>
        <w:rPr>
          <w:rFonts w:eastAsia="Times New Roman"/>
          <w:color w:val="000000"/>
        </w:rPr>
      </w:pPr>
      <w:r>
        <w:rPr>
          <w:rFonts w:eastAsia="Times New Roman"/>
          <w:color w:val="000000"/>
        </w:rPr>
        <w:t>Текст приміток</w:t>
      </w:r>
    </w:p>
    <w:p w:rsidR="00000000" w:rsidRDefault="00B8308C">
      <w:pPr>
        <w:divId w:val="218563565"/>
        <w:rPr>
          <w:rFonts w:eastAsia="Times New Roman"/>
          <w:color w:val="000000"/>
        </w:rPr>
      </w:pPr>
      <w:r>
        <w:rPr>
          <w:rFonts w:eastAsia="Times New Roman"/>
          <w:color w:val="000000"/>
        </w:rPr>
        <w:t>Примiтки до фiнансової звiтностi за рiк, що закiнчився 31 грудня 2017 року</w:t>
      </w:r>
      <w:r>
        <w:rPr>
          <w:rFonts w:eastAsia="Times New Roman"/>
          <w:color w:val="000000"/>
        </w:rPr>
        <w:br/>
        <w:t>1. Iнформацiя про компанiю з управлiння активами</w:t>
      </w:r>
      <w:r>
        <w:rPr>
          <w:rFonts w:eastAsia="Times New Roman"/>
          <w:color w:val="000000"/>
        </w:rPr>
        <w:br/>
        <w:t>Публiчне акцiонерне товариство "КИЇВМЕТАЛОПРОМ" (далi - Компанiя) зареєстроване Василькiвською районною державною адмiнiстрацiєю Киї</w:t>
      </w:r>
      <w:r>
        <w:rPr>
          <w:rFonts w:eastAsia="Times New Roman"/>
          <w:color w:val="000000"/>
        </w:rPr>
        <w:t xml:space="preserve">вської областi 16.12.96 р. </w:t>
      </w:r>
      <w:r>
        <w:rPr>
          <w:rFonts w:eastAsia="Times New Roman"/>
          <w:color w:val="000000"/>
        </w:rPr>
        <w:br/>
        <w:t>Пiдприємству присвоєно код ЄДРПОУ 02138895.</w:t>
      </w:r>
      <w:r>
        <w:rPr>
          <w:rFonts w:eastAsia="Times New Roman"/>
          <w:color w:val="000000"/>
        </w:rPr>
        <w:br/>
        <w:t>Мiсцезнаходження:</w:t>
      </w:r>
      <w:r>
        <w:rPr>
          <w:rFonts w:eastAsia="Times New Roman"/>
          <w:color w:val="000000"/>
        </w:rPr>
        <w:br/>
        <w:t xml:space="preserve">Юридична адреса: 08623, Україна, Київська обл., Василькiвський р-н., </w:t>
      </w:r>
      <w:r>
        <w:rPr>
          <w:rFonts w:eastAsia="Times New Roman"/>
          <w:color w:val="000000"/>
        </w:rPr>
        <w:br/>
        <w:t>смт. Калинiвка, вул. Iндустрiальна, будинок 7.</w:t>
      </w:r>
      <w:r>
        <w:rPr>
          <w:rFonts w:eastAsia="Times New Roman"/>
          <w:color w:val="000000"/>
        </w:rPr>
        <w:br/>
        <w:t>Фактична адреса: 08623, Україна, Київська обл., В</w:t>
      </w:r>
      <w:r>
        <w:rPr>
          <w:rFonts w:eastAsia="Times New Roman"/>
          <w:color w:val="000000"/>
        </w:rPr>
        <w:t xml:space="preserve">асилькiвський р-н., </w:t>
      </w:r>
      <w:r>
        <w:rPr>
          <w:rFonts w:eastAsia="Times New Roman"/>
          <w:color w:val="000000"/>
        </w:rPr>
        <w:br/>
        <w:t>смт. Калинiвка, вул. Iндустрiальна, будинок 7.</w:t>
      </w:r>
      <w:r>
        <w:rPr>
          <w:rFonts w:eastAsia="Times New Roman"/>
          <w:color w:val="000000"/>
        </w:rPr>
        <w:br/>
        <w:t>В зв'язку з приведенням дiяльностi пiдприємства у вiдповiднiсть з дiючим законодавством, а саме: Закон України "Про акцiонернi товариства" № 514-VI вiл 17 вересня 2008 року, та на пiдставi</w:t>
      </w:r>
      <w:r>
        <w:rPr>
          <w:rFonts w:eastAsia="Times New Roman"/>
          <w:color w:val="000000"/>
        </w:rPr>
        <w:t xml:space="preserve"> рiшення загальних зборiв акцiонерiв Товариства 24 квiтня 2013 року (Протокол № 01/13) Вiдкрите акцiонерне товариство "Київметалопром" (код ЄДРПОУ 02138895) перейменовано з 25 кiвтня 2013 року у Публiчне акцiонерне товариство "Київметалопром" (код ЄДРПОУ 0</w:t>
      </w:r>
      <w:r>
        <w:rPr>
          <w:rFonts w:eastAsia="Times New Roman"/>
          <w:color w:val="000000"/>
        </w:rPr>
        <w:t xml:space="preserve">2138895). </w:t>
      </w:r>
      <w:r>
        <w:rPr>
          <w:rFonts w:eastAsia="Times New Roman"/>
          <w:color w:val="000000"/>
        </w:rPr>
        <w:br/>
        <w:t>Основним видом дiяльностi Товариства є виробництво будiвельних конструкцiй i частин конструкцiй, а також надання в оренду й експлуатацiю власного чи орендованого нерухомого майна.</w:t>
      </w:r>
      <w:r>
        <w:rPr>
          <w:rFonts w:eastAsia="Times New Roman"/>
          <w:color w:val="000000"/>
        </w:rPr>
        <w:br/>
        <w:t>Станом на 31 грудня 2017 року середня кiлькiсть працiвникiв пiдпр</w:t>
      </w:r>
      <w:r>
        <w:rPr>
          <w:rFonts w:eastAsia="Times New Roman"/>
          <w:color w:val="000000"/>
        </w:rPr>
        <w:t>иємства склала 20 осiб.</w:t>
      </w:r>
      <w:r>
        <w:rPr>
          <w:rFonts w:eastAsia="Times New Roman"/>
          <w:color w:val="000000"/>
        </w:rPr>
        <w:br/>
        <w:t xml:space="preserve">Акцiонери </w:t>
      </w:r>
      <w:r>
        <w:rPr>
          <w:rFonts w:eastAsia="Times New Roman"/>
          <w:color w:val="000000"/>
        </w:rPr>
        <w:br/>
        <w:t>Станом на 31 грудня 2017 року зареєстрованими акцiонерами Компанiї є двi юридичних компанiї , якi володiють її акцiями:</w:t>
      </w:r>
      <w:r>
        <w:rPr>
          <w:rFonts w:eastAsia="Times New Roman"/>
          <w:color w:val="000000"/>
        </w:rPr>
        <w:br/>
        <w:t>Акцiонери Резиденство Вiдсоток участi голосуючих акцiй,%</w:t>
      </w:r>
      <w:r>
        <w:rPr>
          <w:rFonts w:eastAsia="Times New Roman"/>
          <w:color w:val="000000"/>
        </w:rPr>
        <w:br/>
        <w:t>ТОВ"Епiцентр К" резидент 32,84</w:t>
      </w:r>
      <w:r>
        <w:rPr>
          <w:rFonts w:eastAsia="Times New Roman"/>
          <w:color w:val="000000"/>
        </w:rPr>
        <w:br/>
        <w:t>ПАРАВIТА ХОЛД</w:t>
      </w:r>
      <w:r>
        <w:rPr>
          <w:rFonts w:eastAsia="Times New Roman"/>
          <w:color w:val="000000"/>
        </w:rPr>
        <w:t>IНГ ЛIМIТЕД Не резидент 62,72</w:t>
      </w:r>
      <w:r>
        <w:rPr>
          <w:rFonts w:eastAsia="Times New Roman"/>
          <w:color w:val="000000"/>
        </w:rPr>
        <w:br/>
        <w:t>2. Загальна основа формування фiнансової звiтностi</w:t>
      </w:r>
      <w:r>
        <w:rPr>
          <w:rFonts w:eastAsia="Times New Roman"/>
          <w:color w:val="000000"/>
        </w:rPr>
        <w:br/>
        <w:t>2.1. Достовiрне подання та вiдповiднiсть МСФЗ</w:t>
      </w:r>
      <w:r>
        <w:rPr>
          <w:rFonts w:eastAsia="Times New Roman"/>
          <w:color w:val="000000"/>
        </w:rPr>
        <w:br/>
        <w:t>Фiнансова звiтнiсть Товариства є фiнансовою звiтнiстю загального призначення, яка сформована з метою достовiрно подання фiнансово</w:t>
      </w:r>
      <w:r>
        <w:rPr>
          <w:rFonts w:eastAsia="Times New Roman"/>
          <w:color w:val="000000"/>
        </w:rPr>
        <w:t xml:space="preserve">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w:t>
      </w:r>
      <w:r>
        <w:rPr>
          <w:rFonts w:eastAsia="Times New Roman"/>
          <w:color w:val="000000"/>
        </w:rPr>
        <w:br/>
        <w:t xml:space="preserve">Концептуальною основою фiнансової звiтностi Товариства за рiк, що закiнчився </w:t>
      </w:r>
      <w:r>
        <w:rPr>
          <w:rFonts w:eastAsia="Times New Roman"/>
          <w:color w:val="000000"/>
        </w:rPr>
        <w:t xml:space="preserve">31 грудня 2017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бухгалтерського облiку (РМСБО), в редакцiї чиннiй на 01 </w:t>
      </w:r>
      <w:r>
        <w:rPr>
          <w:rFonts w:eastAsia="Times New Roman"/>
          <w:color w:val="000000"/>
        </w:rPr>
        <w:t>сiчня 2017 року, що офiцiйно оприлюдненнi на веб-сайтi Мiнiстерства фiнансiв України.</w:t>
      </w:r>
      <w:r>
        <w:rPr>
          <w:rFonts w:eastAsia="Times New Roman"/>
          <w:color w:val="000000"/>
        </w:rPr>
        <w:br/>
        <w:t xml:space="preserve">Пiдготовлена Товариством фiнансова звiтнiсть чiтко та без будь-яких застережень вiдповiдає всiм вимогам чинних МСФЗ з врахуванням змiн, внесених РМСБО станом на 01 сiчня </w:t>
      </w:r>
      <w:r>
        <w:rPr>
          <w:rFonts w:eastAsia="Times New Roman"/>
          <w:color w:val="000000"/>
        </w:rPr>
        <w:t>2017 року, дотримання яких забезпечує достовiрне подання iнформацiї в фiнансовiй звiтностi, а саме, доречної, достовiрної, зiставної та зрозумiлої iнформацiї.</w:t>
      </w:r>
      <w:r>
        <w:rPr>
          <w:rFonts w:eastAsia="Times New Roman"/>
          <w:color w:val="000000"/>
        </w:rPr>
        <w:br/>
        <w:t>При формуваннi фiнансової звiтностi Товариство керувалося також вимогами нацiональних законодавчи</w:t>
      </w:r>
      <w:r>
        <w:rPr>
          <w:rFonts w:eastAsia="Times New Roman"/>
          <w:color w:val="000000"/>
        </w:rPr>
        <w:t>х та нормативних актiв щодо органiзацiї i ведення бухгалтерського облiку та складання фiнансової звiтностi в Українi, якi не протирiчать вимогам МСФЗ.</w:t>
      </w:r>
      <w:r>
        <w:rPr>
          <w:rFonts w:eastAsia="Times New Roman"/>
          <w:color w:val="000000"/>
        </w:rPr>
        <w:br/>
        <w:t>2.2. МСФЗ, якi прийнятi, але ще не набули чинностi</w:t>
      </w:r>
      <w:r>
        <w:rPr>
          <w:rFonts w:eastAsia="Times New Roman"/>
          <w:color w:val="000000"/>
        </w:rPr>
        <w:br/>
        <w:t>Товариство використовує МСФЗ (версiя перекладу українс</w:t>
      </w:r>
      <w:r>
        <w:rPr>
          <w:rFonts w:eastAsia="Times New Roman"/>
          <w:color w:val="000000"/>
        </w:rPr>
        <w:t>ькою мовою - 2016р.), що офiцiйно доступнi на веб-сайтi Мiнiстерства фiнансiв України з 30 червня 2017 року.</w:t>
      </w:r>
      <w:r>
        <w:rPr>
          <w:rFonts w:eastAsia="Times New Roman"/>
          <w:color w:val="000000"/>
        </w:rPr>
        <w:br/>
        <w:t>МСФЗ якi прийняттi, але не набули чинностi:</w:t>
      </w:r>
      <w:r>
        <w:rPr>
          <w:rFonts w:eastAsia="Times New Roman"/>
          <w:color w:val="000000"/>
        </w:rPr>
        <w:br/>
        <w:t>МСФЗ Дата прийняття Дата набуття чинностi</w:t>
      </w:r>
      <w:r>
        <w:rPr>
          <w:rFonts w:eastAsia="Times New Roman"/>
          <w:color w:val="000000"/>
        </w:rPr>
        <w:br/>
      </w:r>
      <w:r>
        <w:rPr>
          <w:rFonts w:eastAsia="Times New Roman"/>
          <w:color w:val="000000"/>
        </w:rPr>
        <w:lastRenderedPageBreak/>
        <w:t>МСФЗ 9 "Фiнансовi iнструменти" 24.07.2014 01.01.2018</w:t>
      </w:r>
      <w:r>
        <w:rPr>
          <w:rFonts w:eastAsia="Times New Roman"/>
          <w:color w:val="000000"/>
        </w:rPr>
        <w:br/>
        <w:t xml:space="preserve">МСФЗ 15 </w:t>
      </w:r>
      <w:r>
        <w:rPr>
          <w:rFonts w:eastAsia="Times New Roman"/>
          <w:color w:val="000000"/>
        </w:rPr>
        <w:t>"Виручка за контрактами з клiєнтами" 28.05.2014 01.01.2018</w:t>
      </w:r>
      <w:r>
        <w:rPr>
          <w:rFonts w:eastAsia="Times New Roman"/>
          <w:color w:val="000000"/>
        </w:rPr>
        <w:br/>
        <w:t>МСФЗ 16 "Оренда" 13.01.2016 01.01.2019</w:t>
      </w:r>
      <w:r>
        <w:rPr>
          <w:rFonts w:eastAsia="Times New Roman"/>
          <w:color w:val="000000"/>
        </w:rPr>
        <w:br/>
        <w:t>За рiшенням керiвництва Товариство МСФЗ 14 "Вiдстроченi рахунки тарифного регулювання" до дати набуття чинностi не застосовується. Дострокове застосування цьо</w:t>
      </w:r>
      <w:r>
        <w:rPr>
          <w:rFonts w:eastAsia="Times New Roman"/>
          <w:color w:val="000000"/>
        </w:rPr>
        <w:t>го стандарту не вплинуло би на фiнансову звiтнiсть Товариства за перiод, що закiнчується 31 грудня 2017 року, оскiльки Товариство не входить в сферу дiї цього стандарту.</w:t>
      </w:r>
      <w:r>
        <w:rPr>
          <w:rFonts w:eastAsia="Times New Roman"/>
          <w:color w:val="000000"/>
        </w:rPr>
        <w:br/>
        <w:t xml:space="preserve">Оскiльки застосування МСФЗ ранiше дати набуття чинностi дозволяється, то керiвництвом </w:t>
      </w:r>
      <w:r>
        <w:rPr>
          <w:rFonts w:eastAsia="Times New Roman"/>
          <w:color w:val="000000"/>
        </w:rPr>
        <w:t xml:space="preserve">Товариства прийнято рiшення про застосування МСФЗ 9 "Фiнансовi iнструменти" до фiнансових звiтiв Товариства за перiод, що закiнчується 31 грудня 2017 року. МСФЗ 9 впроваджує новi вимоги до класифiкацiї та оцiнки фiнансових активiв i зобов'язань. </w:t>
      </w:r>
      <w:r>
        <w:rPr>
          <w:rFonts w:eastAsia="Times New Roman"/>
          <w:color w:val="000000"/>
        </w:rPr>
        <w:br/>
        <w:t>2.3. Валю</w:t>
      </w:r>
      <w:r>
        <w:rPr>
          <w:rFonts w:eastAsia="Times New Roman"/>
          <w:color w:val="000000"/>
        </w:rPr>
        <w:t>та подання звiтностi та функцiональна валюта, ступiнь округлення</w:t>
      </w:r>
      <w:r>
        <w:rPr>
          <w:rFonts w:eastAsia="Times New Roman"/>
          <w:color w:val="000000"/>
        </w:rPr>
        <w:br/>
        <w:t>Валюта подання звiтностi вiдповiдає функцiональнiй валютi, якою є нацiональна валюта України - гривня, складена у тисячах гривень, округлених до цiлих тисяч.</w:t>
      </w:r>
      <w:r>
        <w:rPr>
          <w:rFonts w:eastAsia="Times New Roman"/>
          <w:color w:val="000000"/>
        </w:rPr>
        <w:br/>
        <w:t>2.4. Припущення про безперервнiст</w:t>
      </w:r>
      <w:r>
        <w:rPr>
          <w:rFonts w:eastAsia="Times New Roman"/>
          <w:color w:val="000000"/>
        </w:rPr>
        <w:t>ь дiяльностi</w:t>
      </w:r>
      <w:r>
        <w:rPr>
          <w:rFonts w:eastAsia="Times New Roman"/>
          <w:color w:val="000000"/>
        </w:rPr>
        <w:br/>
        <w:t>Фiнансова звiтнiсть Товариства пiдготовлена виходячи з припущення безперервностi дiяльностi, вiдповiдно до якого реалiзацiя активiв i погашення зобов'язань вiдбувається в ходi звичайної дiяльностi. Фiнансова звiтнiсть не включає коригування, я</w:t>
      </w:r>
      <w:r>
        <w:rPr>
          <w:rFonts w:eastAsia="Times New Roman"/>
          <w:color w:val="000000"/>
        </w:rPr>
        <w:t>кi необхiдно було б провести в тому випадку, якби Товариство не могло продовжити подальше здiйснення фiнансово-господарської дiяльностi вiдповiдно до принципiв безперервностi дiяльностi.</w:t>
      </w:r>
      <w:r>
        <w:rPr>
          <w:rFonts w:eastAsia="Times New Roman"/>
          <w:color w:val="000000"/>
        </w:rPr>
        <w:br/>
        <w:t>2.5. Рiшення про затвердження фiнансової звiтностi</w:t>
      </w:r>
      <w:r>
        <w:rPr>
          <w:rFonts w:eastAsia="Times New Roman"/>
          <w:color w:val="000000"/>
        </w:rPr>
        <w:br/>
        <w:t>Фiнансова звiтнiст</w:t>
      </w:r>
      <w:r>
        <w:rPr>
          <w:rFonts w:eastAsia="Times New Roman"/>
          <w:color w:val="000000"/>
        </w:rPr>
        <w:t>ь Товариства затверджена до випуску (з метою оприлюднення) керiвником Товариства 20 квiтня 2018 року. Нi учасники Товариства, нi iншi особи не мають права вносити змiни до цiєї фiнансової звiтностi пiсля її затвердження до випуску.</w:t>
      </w:r>
      <w:r>
        <w:rPr>
          <w:rFonts w:eastAsia="Times New Roman"/>
          <w:color w:val="000000"/>
        </w:rPr>
        <w:br/>
        <w:t>2.6. Звiтний перiод фiна</w:t>
      </w:r>
      <w:r>
        <w:rPr>
          <w:rFonts w:eastAsia="Times New Roman"/>
          <w:color w:val="000000"/>
        </w:rPr>
        <w:t>нсової звiтностi</w:t>
      </w:r>
      <w:r>
        <w:rPr>
          <w:rFonts w:eastAsia="Times New Roman"/>
          <w:color w:val="000000"/>
        </w:rPr>
        <w:br/>
        <w:t>Звiтним перiодом, за який формується фiнансова звiтнiсть, вважається календарний рiк, тобто перiод з 01 сiчня по 31 грудня 2017 року.</w:t>
      </w:r>
      <w:r>
        <w:rPr>
          <w:rFonts w:eastAsia="Times New Roman"/>
          <w:color w:val="000000"/>
        </w:rPr>
        <w:br/>
        <w:t>3. Суттєвi положення облiкової полiтики</w:t>
      </w:r>
      <w:r>
        <w:rPr>
          <w:rFonts w:eastAsia="Times New Roman"/>
          <w:color w:val="000000"/>
        </w:rPr>
        <w:br/>
        <w:t>Облiкова полiтика Товариства - документ, головною метою якого є з</w:t>
      </w:r>
      <w:r>
        <w:rPr>
          <w:rFonts w:eastAsia="Times New Roman"/>
          <w:color w:val="000000"/>
        </w:rPr>
        <w:t>агальна регламентацiя застосованих на практицi прийомiв та методiв бухгалтерського облiку, технологiй обробки облiкової iнформацiї та документообiгу.</w:t>
      </w:r>
      <w:r>
        <w:rPr>
          <w:rFonts w:eastAsia="Times New Roman"/>
          <w:color w:val="000000"/>
        </w:rPr>
        <w:br/>
        <w:t>Облiкова полiтика Товариства будується у вiдповiдностi з чинним законодавством України для Публiчних акцiо</w:t>
      </w:r>
      <w:r>
        <w:rPr>
          <w:rFonts w:eastAsia="Times New Roman"/>
          <w:color w:val="000000"/>
        </w:rPr>
        <w:t>нерних товариств, а саме: Законом України "Про бухгалтерський облiк та фiнансову звiтнiсть в Українi", нормативними актами Нацiональної комiсiї з цiнних паперiв та фондового ринку, Планом рахункiв бухгалтерського облiку активiв, капiталу, зобов'язань i гос</w:t>
      </w:r>
      <w:r>
        <w:rPr>
          <w:rFonts w:eastAsia="Times New Roman"/>
          <w:color w:val="000000"/>
        </w:rPr>
        <w:t>подарських операцiй пiдприємств i органiзацiй України, основними принципами мiжнародних стандартiв фiнансової звiтностi, внутрiшнiми нормативними документами Товариства, що визначають порядок здiйснення бухгалтерських операцiй.</w:t>
      </w:r>
      <w:r>
        <w:rPr>
          <w:rFonts w:eastAsia="Times New Roman"/>
          <w:color w:val="000000"/>
        </w:rPr>
        <w:br/>
        <w:t xml:space="preserve">Обрана Товариством облiкова </w:t>
      </w:r>
      <w:r>
        <w:rPr>
          <w:rFonts w:eastAsia="Times New Roman"/>
          <w:color w:val="000000"/>
        </w:rPr>
        <w:t>полiтика:</w:t>
      </w:r>
      <w:r>
        <w:rPr>
          <w:rFonts w:eastAsia="Times New Roman"/>
          <w:color w:val="000000"/>
        </w:rPr>
        <w:br/>
        <w:t xml:space="preserve">- забезпечує повноту та достовiрнiсть вiдображення операцiй в облiку; </w:t>
      </w:r>
      <w:r>
        <w:rPr>
          <w:rFonts w:eastAsia="Times New Roman"/>
          <w:color w:val="000000"/>
        </w:rPr>
        <w:br/>
        <w:t xml:space="preserve">- визначає систему ведення бухгалтерського облiку; </w:t>
      </w:r>
      <w:r>
        <w:rPr>
          <w:rFonts w:eastAsia="Times New Roman"/>
          <w:color w:val="000000"/>
        </w:rPr>
        <w:br/>
        <w:t xml:space="preserve">- закрiплює правила та процедури, прийнятi керiвництвом для ведення фiнансового, управлiнського та податкового облiку; </w:t>
      </w:r>
      <w:r>
        <w:rPr>
          <w:rFonts w:eastAsia="Times New Roman"/>
          <w:color w:val="000000"/>
        </w:rPr>
        <w:br/>
        <w:t>- в</w:t>
      </w:r>
      <w:r>
        <w:rPr>
          <w:rFonts w:eastAsia="Times New Roman"/>
          <w:color w:val="000000"/>
        </w:rPr>
        <w:t xml:space="preserve">iдображає особливостi органiзацiї та ведення бухгалтерського облiку; </w:t>
      </w:r>
      <w:r>
        <w:rPr>
          <w:rFonts w:eastAsia="Times New Roman"/>
          <w:color w:val="000000"/>
        </w:rPr>
        <w:br/>
        <w:t xml:space="preserve">- направлена на повне задоволення потреб управлiння Товариством; </w:t>
      </w:r>
      <w:r>
        <w:rPr>
          <w:rFonts w:eastAsia="Times New Roman"/>
          <w:color w:val="000000"/>
        </w:rPr>
        <w:br/>
        <w:t xml:space="preserve">- сприяє виконанню повного обсягу фiнансово - господарських операцiй; </w:t>
      </w:r>
      <w:r>
        <w:rPr>
          <w:rFonts w:eastAsia="Times New Roman"/>
          <w:color w:val="000000"/>
        </w:rPr>
        <w:br/>
        <w:t>- забезпечує встановлення контролю здiйснення цих</w:t>
      </w:r>
      <w:r>
        <w:rPr>
          <w:rFonts w:eastAsia="Times New Roman"/>
          <w:color w:val="000000"/>
        </w:rPr>
        <w:t xml:space="preserve"> операцiй; </w:t>
      </w:r>
      <w:r>
        <w:rPr>
          <w:rFonts w:eastAsia="Times New Roman"/>
          <w:color w:val="000000"/>
        </w:rPr>
        <w:br/>
        <w:t xml:space="preserve">- встановлює правила документообiгу; </w:t>
      </w:r>
      <w:r>
        <w:rPr>
          <w:rFonts w:eastAsia="Times New Roman"/>
          <w:color w:val="000000"/>
        </w:rPr>
        <w:br/>
        <w:t xml:space="preserve">- затверджує ведення системи рахункiв i регiстрiв бухгалтерського облiку; </w:t>
      </w:r>
      <w:r>
        <w:rPr>
          <w:rFonts w:eastAsia="Times New Roman"/>
          <w:color w:val="000000"/>
        </w:rPr>
        <w:br/>
        <w:t xml:space="preserve">- визначає технологiю обробки облiкової iнформацiї. </w:t>
      </w:r>
      <w:r>
        <w:rPr>
          <w:rFonts w:eastAsia="Times New Roman"/>
          <w:color w:val="000000"/>
        </w:rPr>
        <w:br/>
        <w:t>Облiкова полiтика мiстить правила ведення бухгалтерського облiку, дотримання я</w:t>
      </w:r>
      <w:r>
        <w:rPr>
          <w:rFonts w:eastAsia="Times New Roman"/>
          <w:color w:val="000000"/>
        </w:rPr>
        <w:t>ких протягом року є обов'язковими. За цим документом затверджується методологiя вiдображення окремих бухгалтерських операцiй та особливостi органiзацiї бухгалтерського облiку.</w:t>
      </w:r>
      <w:r>
        <w:rPr>
          <w:rFonts w:eastAsia="Times New Roman"/>
          <w:color w:val="000000"/>
        </w:rPr>
        <w:br/>
      </w:r>
      <w:r>
        <w:rPr>
          <w:rFonts w:eastAsia="Times New Roman"/>
          <w:color w:val="000000"/>
        </w:rPr>
        <w:lastRenderedPageBreak/>
        <w:t xml:space="preserve">Товариство постiйно керується одними й тими ж правилами бухгалтерського облiку, </w:t>
      </w:r>
      <w:r>
        <w:rPr>
          <w:rFonts w:eastAsia="Times New Roman"/>
          <w:color w:val="000000"/>
        </w:rPr>
        <w:t>крiм випадкiв iстотних змiн в дiяльностi або в правовiй базi. Методи облiку та оцiнки статей балансу, як правило, використовуються постiйно.</w:t>
      </w:r>
      <w:r>
        <w:rPr>
          <w:rFonts w:eastAsia="Times New Roman"/>
          <w:color w:val="000000"/>
        </w:rPr>
        <w:br/>
        <w:t xml:space="preserve">Облiкова полiтика Товариства базується на основних принципах бухгалтерського облiку та дотримується таких основних </w:t>
      </w:r>
      <w:r>
        <w:rPr>
          <w:rFonts w:eastAsia="Times New Roman"/>
          <w:color w:val="000000"/>
        </w:rPr>
        <w:t>критерiїв як:</w:t>
      </w:r>
      <w:r>
        <w:rPr>
          <w:rFonts w:eastAsia="Times New Roman"/>
          <w:color w:val="000000"/>
        </w:rPr>
        <w:br/>
        <w:t xml:space="preserve">наступнiсть, тобто залишки на балансових та позабалансових рахунках на початок поточного звiтного перiоду повиннi вiдповiдати залишкам на кiнець попереднього перiоду; </w:t>
      </w:r>
      <w:r>
        <w:rPr>
          <w:rFonts w:eastAsia="Times New Roman"/>
          <w:color w:val="000000"/>
        </w:rPr>
        <w:br/>
        <w:t>повнота вiдображення в бухгалтерському облiку всiх фактiв господарської дi</w:t>
      </w:r>
      <w:r>
        <w:rPr>
          <w:rFonts w:eastAsia="Times New Roman"/>
          <w:color w:val="000000"/>
        </w:rPr>
        <w:t>яльностi; усi господарськi операцiї пiдлягають реєстрацiї на рахунках бухгалтерського облiку без будь-яких виняткiв. Фiнансова звiтнiсть має мiстити всю iнформацiю про фактичнi та потенцiйнi наслiдки операцiй Товариства, яка може впливати на рiшення, що пр</w:t>
      </w:r>
      <w:r>
        <w:rPr>
          <w:rFonts w:eastAsia="Times New Roman"/>
          <w:color w:val="000000"/>
        </w:rPr>
        <w:t xml:space="preserve">иймаються згiдно з нею; </w:t>
      </w:r>
      <w:r>
        <w:rPr>
          <w:rFonts w:eastAsia="Times New Roman"/>
          <w:color w:val="000000"/>
        </w:rPr>
        <w:br/>
        <w:t xml:space="preserve">обачнiсть, застосування в бухгалтерському облiку методiв оцiнки, вiдповiдно до яких активи та/або дохiд не завищуватимуться, а зобов'язання та/ або витрати - не занижуватимуться; </w:t>
      </w:r>
      <w:r>
        <w:rPr>
          <w:rFonts w:eastAsia="Times New Roman"/>
          <w:color w:val="000000"/>
        </w:rPr>
        <w:br/>
        <w:t>прiоритет змiсту над формою, тобто вiдображення в б</w:t>
      </w:r>
      <w:r>
        <w:rPr>
          <w:rFonts w:eastAsia="Times New Roman"/>
          <w:color w:val="000000"/>
        </w:rPr>
        <w:t xml:space="preserve">ухгалтерському облiку та розкриття у звiтностi фактiв господарської дiяльностi виходячи не тiльки з правової норми, але i з економiчного змiсту фактiв та умов господарювання; </w:t>
      </w:r>
      <w:r>
        <w:rPr>
          <w:rFonts w:eastAsia="Times New Roman"/>
          <w:color w:val="000000"/>
        </w:rPr>
        <w:br/>
        <w:t xml:space="preserve">несуперечнiсть, тобто тотожнiсть даних аналiтичного облiку оборотам та залишкам </w:t>
      </w:r>
      <w:r>
        <w:rPr>
          <w:rFonts w:eastAsia="Times New Roman"/>
          <w:color w:val="000000"/>
        </w:rPr>
        <w:t xml:space="preserve">за рахунками синтетичного облiку на перше число кожного мiсяця, а також показникiв бухгалтерської звiтностi даним синтетичного та аналiтичного облiку; </w:t>
      </w:r>
      <w:r>
        <w:rPr>
          <w:rFonts w:eastAsia="Times New Roman"/>
          <w:color w:val="000000"/>
        </w:rPr>
        <w:br/>
        <w:t>рацiональнiсть, тобто рацiональне та економiчне ведення бухгалтерського облiку, виходячи з умов господар</w:t>
      </w:r>
      <w:r>
        <w:rPr>
          <w:rFonts w:eastAsia="Times New Roman"/>
          <w:color w:val="000000"/>
        </w:rPr>
        <w:t xml:space="preserve">ської дiяльностi Товариства; </w:t>
      </w:r>
      <w:r>
        <w:rPr>
          <w:rFonts w:eastAsia="Times New Roman"/>
          <w:color w:val="000000"/>
        </w:rPr>
        <w:br/>
        <w:t>вiдкритiсть, тобто фiнансовi звiти побудованi детально i чiтко, максимально зрозумiлi для користувачiв, достовiрно вiдображають господарськi операцiї, уникають двозначностi в вiдображеннi позицiї Товариства. Необхiднi поясненн</w:t>
      </w:r>
      <w:r>
        <w:rPr>
          <w:rFonts w:eastAsia="Times New Roman"/>
          <w:color w:val="000000"/>
        </w:rPr>
        <w:t xml:space="preserve">я дано в додатках та пояснювальних записках до звiтiв; </w:t>
      </w:r>
      <w:r>
        <w:rPr>
          <w:rFonts w:eastAsia="Times New Roman"/>
          <w:color w:val="000000"/>
        </w:rPr>
        <w:br/>
        <w:t xml:space="preserve">суттєвiсть - у фiнансових звiтах знаходить вiдображення вся iстотна iнформацiя, корисна для прийняття рiшень керiвництвом, iнвесторами, та iншими користувачами звiтностi; </w:t>
      </w:r>
      <w:r>
        <w:rPr>
          <w:rFonts w:eastAsia="Times New Roman"/>
          <w:color w:val="000000"/>
        </w:rPr>
        <w:br/>
        <w:t>своєчаснiсть вiдображення фа</w:t>
      </w:r>
      <w:r>
        <w:rPr>
          <w:rFonts w:eastAsia="Times New Roman"/>
          <w:color w:val="000000"/>
        </w:rPr>
        <w:t xml:space="preserve">ктiв господарської дiяльностi в бухгалтерському облiку; </w:t>
      </w:r>
      <w:r>
        <w:rPr>
          <w:rFonts w:eastAsia="Times New Roman"/>
          <w:color w:val="000000"/>
        </w:rPr>
        <w:br/>
        <w:t xml:space="preserve">автономнiсть, тобто активи та зобов'язання Товариства повиннi бути вiдокремленi вiд активiв та зобов'язань власникiв цього Товариства або iнших пiдприємств; </w:t>
      </w:r>
      <w:r>
        <w:rPr>
          <w:rFonts w:eastAsia="Times New Roman"/>
          <w:color w:val="000000"/>
        </w:rPr>
        <w:br/>
        <w:t>безперервнiсть, тобто оцiнка активiв здiй</w:t>
      </w:r>
      <w:r>
        <w:rPr>
          <w:rFonts w:eastAsia="Times New Roman"/>
          <w:color w:val="000000"/>
        </w:rPr>
        <w:t xml:space="preserve">снюється, виходячи з припущення, що дiяльнiсть Товариства продовжуватиметься в неосяжному майбутньому; </w:t>
      </w:r>
      <w:r>
        <w:rPr>
          <w:rFonts w:eastAsia="Times New Roman"/>
          <w:color w:val="000000"/>
        </w:rPr>
        <w:br/>
        <w:t>нарахування та вiдповiднiсть доходiв та витрат для визначення фiнансового результату звiтного перiоду потрiбно порiвняти доходи звiтного перiоду з витра</w:t>
      </w:r>
      <w:r>
        <w:rPr>
          <w:rFonts w:eastAsia="Times New Roman"/>
          <w:color w:val="000000"/>
        </w:rPr>
        <w:t>тами, що були здiйсненi для отримання цих доходiв. Доходи i витрати вiдображаються в бухгалтерському облiку та фiнансовiй звiтностi в момент їх виникнення незалежно вiд дати надходження або сплати грошових коштiв. Доходи - це збiльшення економiчних вигод п</w:t>
      </w:r>
      <w:r>
        <w:rPr>
          <w:rFonts w:eastAsia="Times New Roman"/>
          <w:color w:val="000000"/>
        </w:rPr>
        <w:t>ротягом облiкового перiоду у виглядi надходження чи збiльшення корисностi активiв або зменшення зобов'язань, результатом чого є збiльшення капiталу, за винятком його збiльшення, пов'язаного з внесками акцiонерiв. Витрати - це зменшення економiчних вигод пр</w:t>
      </w:r>
      <w:r>
        <w:rPr>
          <w:rFonts w:eastAsia="Times New Roman"/>
          <w:color w:val="000000"/>
        </w:rPr>
        <w:t xml:space="preserve">отягом облiкового перiоду у виглядi вибуття чи амортизацiї активiв або виникнення зобов'язань, що призводить до зменшення власного капiталу i не є розподiленням мiж акцiонерами. Власний капiтал - це залишкова </w:t>
      </w:r>
      <w:r>
        <w:rPr>
          <w:rFonts w:eastAsia="Times New Roman"/>
          <w:color w:val="000000"/>
        </w:rPr>
        <w:br/>
        <w:t>частина в активах Товариства пiсля вирахування</w:t>
      </w:r>
      <w:r>
        <w:rPr>
          <w:rFonts w:eastAsia="Times New Roman"/>
          <w:color w:val="000000"/>
        </w:rPr>
        <w:t xml:space="preserve"> всiх зобов'язань; Принцип нарахування застосовується Товариством при наявностi таких умов:</w:t>
      </w:r>
      <w:r>
        <w:rPr>
          <w:rFonts w:eastAsia="Times New Roman"/>
          <w:color w:val="000000"/>
        </w:rPr>
        <w:br/>
        <w:t xml:space="preserve">фiнансовий результат операцiї можливо розрахувати за даними пiдтверджуючих документiв (угод, актiв, накладних); </w:t>
      </w:r>
      <w:r>
        <w:rPr>
          <w:rFonts w:eastAsia="Times New Roman"/>
          <w:color w:val="000000"/>
        </w:rPr>
        <w:br/>
        <w:t>доходи або витрати вiдповiдають виникненню реальної</w:t>
      </w:r>
      <w:r>
        <w:rPr>
          <w:rFonts w:eastAsia="Times New Roman"/>
          <w:color w:val="000000"/>
        </w:rPr>
        <w:t xml:space="preserve"> заборгованостi, якщо заборгованiсть виникла за активом балансу - нараховуються доходи, за пасивом балансу - нараховуються витрати. Якщо через вiдсутнiсть даних неможливо визначити точну суму доходiв (витрат) в останнi днi </w:t>
      </w:r>
      <w:r>
        <w:rPr>
          <w:rFonts w:eastAsia="Times New Roman"/>
          <w:color w:val="000000"/>
        </w:rPr>
        <w:br/>
        <w:t>мiсяця, не нарахованi суми врахо</w:t>
      </w:r>
      <w:r>
        <w:rPr>
          <w:rFonts w:eastAsia="Times New Roman"/>
          <w:color w:val="000000"/>
        </w:rPr>
        <w:t>вуються в наступному мiсяцi.</w:t>
      </w:r>
      <w:r>
        <w:rPr>
          <w:rFonts w:eastAsia="Times New Roman"/>
          <w:color w:val="000000"/>
        </w:rPr>
        <w:br/>
        <w:t>Товариство враховує доходи вiд наданої послуги у розмiрi витрат, пов'язаних iз наданням такої послуги, якщо є впевненiсть в отриманнi цих доходiв, якщо такої впевненостi немає, враховуються тiльки витрати. Доходи за цими операц</w:t>
      </w:r>
      <w:r>
        <w:rPr>
          <w:rFonts w:eastAsia="Times New Roman"/>
          <w:color w:val="000000"/>
        </w:rPr>
        <w:t>iями будуть проведенi при їх фактичному отриманнi;</w:t>
      </w:r>
      <w:r>
        <w:rPr>
          <w:rFonts w:eastAsia="Times New Roman"/>
          <w:color w:val="000000"/>
        </w:rPr>
        <w:br/>
      </w:r>
      <w:r>
        <w:rPr>
          <w:rFonts w:eastAsia="Times New Roman"/>
          <w:color w:val="000000"/>
        </w:rPr>
        <w:lastRenderedPageBreak/>
        <w:t xml:space="preserve">послiдовнiсть - постiйне (iз року в рiк) застосування обраної облiкової полiтики; </w:t>
      </w:r>
      <w:r>
        <w:rPr>
          <w:rFonts w:eastAsia="Times New Roman"/>
          <w:color w:val="000000"/>
        </w:rPr>
        <w:br/>
        <w:t>iсторична (фактична ) собiвартiсть, тобто активи та зобов'язання облiковуються, як правило, за вартiстю їх придбання чи ви</w:t>
      </w:r>
      <w:r>
        <w:rPr>
          <w:rFonts w:eastAsia="Times New Roman"/>
          <w:color w:val="000000"/>
        </w:rPr>
        <w:t xml:space="preserve">никнення. Активи та зобов'язання в iноземнiй валютi, за винятком </w:t>
      </w:r>
      <w:r>
        <w:rPr>
          <w:rFonts w:eastAsia="Times New Roman"/>
          <w:color w:val="000000"/>
        </w:rPr>
        <w:br/>
        <w:t>немонетарних статей, мають переоцiнюватись у разi змiни офiцiйного валютного курсу на звiтну дату. Розробленi i затвердженi внутрiшнi Положення, Iнструкцiї та iншi нормативнi документи</w:t>
      </w:r>
      <w:r>
        <w:rPr>
          <w:rFonts w:eastAsia="Times New Roman"/>
          <w:color w:val="000000"/>
        </w:rPr>
        <w:br/>
      </w:r>
      <w:r>
        <w:rPr>
          <w:rFonts w:eastAsia="Times New Roman"/>
          <w:color w:val="000000"/>
        </w:rPr>
        <w:br/>
        <w:t>3.1.</w:t>
      </w:r>
      <w:r>
        <w:rPr>
          <w:rFonts w:eastAsia="Times New Roman"/>
          <w:color w:val="000000"/>
        </w:rPr>
        <w:t xml:space="preserve"> Основа (або основи) оцiнки, застосована при складаннi фiнансової звiтностi </w:t>
      </w:r>
      <w:r>
        <w:rPr>
          <w:rFonts w:eastAsia="Times New Roman"/>
          <w:color w:val="000000"/>
        </w:rPr>
        <w:br/>
        <w:t>Ця фiнансова звiтнiсть пiдготовлена на основi iсторичної собiвартостi, за винятком оцiнки за справедливою вартiстю основних засобiв на дату першого застосування МСФЗ вiдповiдно до</w:t>
      </w:r>
      <w:r>
        <w:rPr>
          <w:rFonts w:eastAsia="Times New Roman"/>
          <w:color w:val="000000"/>
        </w:rPr>
        <w:t xml:space="preserve"> МСФЗ 1 "Перше застосування мiжнародних стандартiв фiнансової звiтностi", коли ця справедлива вартiсть може бути використана як доцiльна собiвартiсть, а також iнвестицiйної нерухомостi, яка вiдображається за справедливою вартiстю вiдповiдно до МСБО 40 "Iнв</w:t>
      </w:r>
      <w:r>
        <w:rPr>
          <w:rFonts w:eastAsia="Times New Roman"/>
          <w:color w:val="000000"/>
        </w:rPr>
        <w:t>естицiйна нерухомiсть", та оцiнки за справедливою вартiстю окремих фiнансових iнструментiв вiдповiдно до МСФЗ 9 "Фiнансовi iнструменти", з використанням методiв оцiнки фiнансових iнструментiв, дозволених МСФЗ 13 "Оцiнки за справедливою вартiстю". Такi мето</w:t>
      </w:r>
      <w:r>
        <w:rPr>
          <w:rFonts w:eastAsia="Times New Roman"/>
          <w:color w:val="000000"/>
        </w:rPr>
        <w:t>ди оцiнки включають використання бiржових котирувань або даних про поточну ринкову вартiсть iншого аналогiчного за характером iнструменту, аналiз дисконтованих грошових потокiв або iншi моделi визначення справедливої вартостi. Передбачувана справедлива вар</w:t>
      </w:r>
      <w:r>
        <w:rPr>
          <w:rFonts w:eastAsia="Times New Roman"/>
          <w:color w:val="000000"/>
        </w:rPr>
        <w:t xml:space="preserve">тiсть фiнансових активiв i зобов'язань визначається з використанням наявної iнформацiї про ринок i вiдповiдних методiв оцiнки. </w:t>
      </w:r>
      <w:r>
        <w:rPr>
          <w:rFonts w:eastAsia="Times New Roman"/>
          <w:color w:val="000000"/>
        </w:rPr>
        <w:br/>
        <w:t>3.2. Загальнi положення щодо облiкових полiтик</w:t>
      </w:r>
      <w:r>
        <w:rPr>
          <w:rFonts w:eastAsia="Times New Roman"/>
          <w:color w:val="000000"/>
        </w:rPr>
        <w:br/>
        <w:t>3.2.1. Основа формування облiкових полiтик</w:t>
      </w:r>
      <w:r>
        <w:rPr>
          <w:rFonts w:eastAsia="Times New Roman"/>
          <w:color w:val="000000"/>
        </w:rPr>
        <w:br/>
        <w:t>Облiковi полiтики - конкретнi принципи</w:t>
      </w:r>
      <w:r>
        <w:rPr>
          <w:rFonts w:eastAsia="Times New Roman"/>
          <w:color w:val="000000"/>
        </w:rPr>
        <w:t>, основи, домовленостi, правила та практика, застосованi суб'єктом господарювання при складаннi та поданнi фiнансової звiтностi. МСФЗ наводить облiковi полiтики, якi, за висновком РМСБО, дають змогу скласти таку фiнансову звiтнiсть, яка мiститиме доречну т</w:t>
      </w:r>
      <w:r>
        <w:rPr>
          <w:rFonts w:eastAsia="Times New Roman"/>
          <w:color w:val="000000"/>
        </w:rPr>
        <w:t>а достовiрну iнформацiю про операцiї, iншi подiї та умови, до яких вони застосовуються. Такi полiтики не слiд застосовувати, якщо вплив їх застосування є несуттєвим.</w:t>
      </w:r>
      <w:r>
        <w:rPr>
          <w:rFonts w:eastAsia="Times New Roman"/>
          <w:color w:val="000000"/>
        </w:rPr>
        <w:br/>
        <w:t xml:space="preserve">Облiкова полiтика Товариства розроблена та затверджена керiвництвом Товариства вiдповiдно </w:t>
      </w:r>
      <w:r>
        <w:rPr>
          <w:rFonts w:eastAsia="Times New Roman"/>
          <w:color w:val="000000"/>
        </w:rPr>
        <w:t>до вимог МСБО 8 "Облiковi полiтики, змiни в облiкових оцiнках та помилки" та iнших чинних МСФЗ, зокрема, МСФЗ 9 "Фiнансовi iнструменти", який застосовується Товариством ранiше дати набуття чинностi.</w:t>
      </w:r>
      <w:r>
        <w:rPr>
          <w:rFonts w:eastAsia="Times New Roman"/>
          <w:color w:val="000000"/>
        </w:rPr>
        <w:br/>
        <w:t>3.2.2. Iнформацiя про змiни в облiкових полiтиках</w:t>
      </w:r>
      <w:r>
        <w:rPr>
          <w:rFonts w:eastAsia="Times New Roman"/>
          <w:color w:val="000000"/>
        </w:rPr>
        <w:br/>
        <w:t>Товарис</w:t>
      </w:r>
      <w:r>
        <w:rPr>
          <w:rFonts w:eastAsia="Times New Roman"/>
          <w:color w:val="000000"/>
        </w:rPr>
        <w:t xml:space="preserve">тво обирає та застосовує свої облiковi полiтики послiдовно для подiбних операцiї, iнших подiї або умов, якщо МСФЗ конкретно не вимагає або не дозволяє визначення категорiї статей, для яких iншi полiтики можуть бути доречними. </w:t>
      </w:r>
      <w:r>
        <w:rPr>
          <w:rFonts w:eastAsia="Times New Roman"/>
          <w:color w:val="000000"/>
        </w:rPr>
        <w:br/>
        <w:t xml:space="preserve">Фiнансова звiтнiсть Компанiї </w:t>
      </w:r>
      <w:r>
        <w:rPr>
          <w:rFonts w:eastAsia="Times New Roman"/>
          <w:color w:val="000000"/>
        </w:rPr>
        <w:t xml:space="preserve">пiдготовлена вiдповiдно до Мiжнародних стандартiв фiнансової звiтностi ("МСФЗ"). </w:t>
      </w:r>
      <w:r>
        <w:rPr>
          <w:rFonts w:eastAsia="Times New Roman"/>
          <w:color w:val="000000"/>
        </w:rPr>
        <w:br/>
        <w:t>Дата переходу Компанiї на МСФЗ - 01 сiчня 2012 року. Початок самого раннього звiтного перiоду, за який Компанiя представить повну порiвняльну iнформацiю - 01 сiчня 2013 року.</w:t>
      </w:r>
      <w:r>
        <w:rPr>
          <w:rFonts w:eastAsia="Times New Roman"/>
          <w:color w:val="000000"/>
        </w:rPr>
        <w:t xml:space="preserve"> </w:t>
      </w:r>
      <w:r>
        <w:rPr>
          <w:rFonts w:eastAsia="Times New Roman"/>
          <w:color w:val="000000"/>
        </w:rPr>
        <w:br/>
        <w:t>3.2.3. Форма та назви фiнансових звiтiв</w:t>
      </w:r>
      <w:r>
        <w:rPr>
          <w:rFonts w:eastAsia="Times New Roman"/>
          <w:color w:val="000000"/>
        </w:rPr>
        <w:br/>
        <w:t>Перелiк та назви форм фiнансової звiтностi Товариства вiдповiдають вимогам, встановленим НП(С)БО 1 "Загальнi вимоги до фiнансової звiтностi".</w:t>
      </w:r>
      <w:r>
        <w:rPr>
          <w:rFonts w:eastAsia="Times New Roman"/>
          <w:color w:val="000000"/>
        </w:rPr>
        <w:br/>
        <w:t>3.2.4. Методи подання iнформацiї у фiнансових звiтах</w:t>
      </w:r>
      <w:r>
        <w:rPr>
          <w:rFonts w:eastAsia="Times New Roman"/>
          <w:color w:val="000000"/>
        </w:rPr>
        <w:br/>
        <w:t>Згiдно НП(С)БО 1 Зв</w:t>
      </w:r>
      <w:r>
        <w:rPr>
          <w:rFonts w:eastAsia="Times New Roman"/>
          <w:color w:val="000000"/>
        </w:rPr>
        <w:t>iт про сукупний дохiд передбачає подання витрат, визнаних у прибутку або збитку, за класифiкацiєю, основаною на методi "функцiї витрат" або "собiвартостi реалiзацiї", згiдно з яким витрати класифiкують вiдповiдно до їх функцiй як частини собiвартостi чи, н</w:t>
      </w:r>
      <w:r>
        <w:rPr>
          <w:rFonts w:eastAsia="Times New Roman"/>
          <w:color w:val="000000"/>
        </w:rPr>
        <w:t>априклад, витрат на збут або адмiнiстративну дiяльнiсть. Проте, оскiльки iнформацiя про характер витрат є корисною для прогнозування майбутнiх грошових потокiв, то ця iнформацiя наведена в п. 7.2, 7.4, 7.5 цих Примiток.</w:t>
      </w:r>
      <w:r>
        <w:rPr>
          <w:rFonts w:eastAsia="Times New Roman"/>
          <w:color w:val="000000"/>
        </w:rPr>
        <w:br/>
        <w:t>Представлення грошових потокiв вiд о</w:t>
      </w:r>
      <w:r>
        <w:rPr>
          <w:rFonts w:eastAsia="Times New Roman"/>
          <w:color w:val="000000"/>
        </w:rPr>
        <w:t>перацiйної дiяльностi у Звiтi про рух грошових коштiв здiйснюється iз застосуванням прямого методу, згiдно з яким розкривається iнформацiя про основнi класи надходжень грошових коштiв чи виплат грошових коштiв. Iнформацiя про основнi види грошових надходже</w:t>
      </w:r>
      <w:r>
        <w:rPr>
          <w:rFonts w:eastAsia="Times New Roman"/>
          <w:color w:val="000000"/>
        </w:rPr>
        <w:t>нь та грошових виплат формується на пiдставi облiкових записiв Товариства.</w:t>
      </w:r>
      <w:r>
        <w:rPr>
          <w:rFonts w:eastAsia="Times New Roman"/>
          <w:color w:val="000000"/>
        </w:rPr>
        <w:br/>
      </w:r>
      <w:r>
        <w:rPr>
          <w:rFonts w:eastAsia="Times New Roman"/>
          <w:color w:val="000000"/>
        </w:rPr>
        <w:lastRenderedPageBreak/>
        <w:t>3.3. Облiковi полiтики щодо фiнансових iнструментiв</w:t>
      </w:r>
      <w:r>
        <w:rPr>
          <w:rFonts w:eastAsia="Times New Roman"/>
          <w:color w:val="000000"/>
        </w:rPr>
        <w:br/>
        <w:t>3.3.1. Визнання та оцiнка фiнансових iнструментiв</w:t>
      </w:r>
      <w:r>
        <w:rPr>
          <w:rFonts w:eastAsia="Times New Roman"/>
          <w:color w:val="000000"/>
        </w:rPr>
        <w:br/>
        <w:t>Товариство визнає фiнансовий актив або фiнансове зобов'язання у балансi, коли i</w:t>
      </w:r>
      <w:r>
        <w:rPr>
          <w:rFonts w:eastAsia="Times New Roman"/>
          <w:color w:val="000000"/>
        </w:rPr>
        <w:t xml:space="preserve">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Pr>
          <w:rFonts w:eastAsia="Times New Roman"/>
          <w:color w:val="000000"/>
        </w:rPr>
        <w:br/>
        <w:t>Товариство визнає такi категорiї фiнансових активiв:</w:t>
      </w:r>
      <w:r>
        <w:rPr>
          <w:rFonts w:eastAsia="Times New Roman"/>
          <w:color w:val="000000"/>
        </w:rPr>
        <w:br/>
        <w:t>" фiнан</w:t>
      </w:r>
      <w:r>
        <w:rPr>
          <w:rFonts w:eastAsia="Times New Roman"/>
          <w:color w:val="000000"/>
        </w:rPr>
        <w:t>совi активи, що оцiнюються за амортизованою собiвартiстю.</w:t>
      </w:r>
      <w:r>
        <w:rPr>
          <w:rFonts w:eastAsia="Times New Roman"/>
          <w:color w:val="000000"/>
        </w:rPr>
        <w:br/>
        <w:t>Товариство визнає такi категорiї фiнансових зобов'язань:</w:t>
      </w:r>
      <w:r>
        <w:rPr>
          <w:rFonts w:eastAsia="Times New Roman"/>
          <w:color w:val="000000"/>
        </w:rPr>
        <w:br/>
        <w:t>" фiнансовi зобов'язання, оцiненi за амортизованою собiвартiстю;</w:t>
      </w:r>
      <w:r>
        <w:rPr>
          <w:rFonts w:eastAsia="Times New Roman"/>
          <w:color w:val="000000"/>
        </w:rPr>
        <w:br/>
        <w:t xml:space="preserve">Пiд час первiсного визнання фiнансового активу або фiнансового зобов'язання </w:t>
      </w:r>
      <w:r>
        <w:rPr>
          <w:rFonts w:eastAsia="Times New Roman"/>
          <w:color w:val="000000"/>
        </w:rPr>
        <w:t>Товариство оцiнює їх за їхньою справедливою вартiстю плюс операцiйнi витрати, якi безпосередньо належить до придбання або випуску фiнансового активу чи фiнансового зобов'язання.</w:t>
      </w:r>
      <w:r>
        <w:rPr>
          <w:rFonts w:eastAsia="Times New Roman"/>
          <w:color w:val="000000"/>
        </w:rPr>
        <w:br/>
        <w:t xml:space="preserve">Облiкова полiтика щодо подальшої оцiнки фiнансових iнструментiв розкривається </w:t>
      </w:r>
      <w:r>
        <w:rPr>
          <w:rFonts w:eastAsia="Times New Roman"/>
          <w:color w:val="000000"/>
        </w:rPr>
        <w:t>нижче у вiдповiдних роздiлах облiкової полiтики.</w:t>
      </w:r>
      <w:r>
        <w:rPr>
          <w:rFonts w:eastAsia="Times New Roman"/>
          <w:color w:val="000000"/>
        </w:rPr>
        <w:br/>
        <w:t>3.3.2. Грошовi кошти та їхнi еквiваленти</w:t>
      </w:r>
      <w:r>
        <w:rPr>
          <w:rFonts w:eastAsia="Times New Roman"/>
          <w:color w:val="000000"/>
        </w:rPr>
        <w:br/>
        <w:t>Грошовi кошти складаються з готiвки в касi та коштiв на поточних рахунках у банках.</w:t>
      </w:r>
      <w:r>
        <w:rPr>
          <w:rFonts w:eastAsia="Times New Roman"/>
          <w:color w:val="000000"/>
        </w:rPr>
        <w:br/>
        <w:t>Еквiваленти грошових коштiв - це короткостроковi, високолiквiднi iнвестицiї, якi в</w:t>
      </w:r>
      <w:r>
        <w:rPr>
          <w:rFonts w:eastAsia="Times New Roman"/>
          <w:color w:val="000000"/>
        </w:rPr>
        <w:t>iльно конвертуються у вiдомi суми грошових коштiв i яким притаманний незначний ризик змiни вартостi. Iнвестицiя визначається зазвичай як еквiвалент грошових коштiв тiльки в разi короткого строку погашення, наприклад, протягом не бiльше нiж три мiсяцi з дат</w:t>
      </w:r>
      <w:r>
        <w:rPr>
          <w:rFonts w:eastAsia="Times New Roman"/>
          <w:color w:val="000000"/>
        </w:rPr>
        <w:t>и придбання.</w:t>
      </w:r>
      <w:r>
        <w:rPr>
          <w:rFonts w:eastAsia="Times New Roman"/>
          <w:color w:val="000000"/>
        </w:rPr>
        <w:br/>
        <w:t>Грошовi кошти та їх еквiваленти можуть утримуватися, а операцiї з ними проводитися в нацiональнiй валютi та в iноземнiй валютi.</w:t>
      </w:r>
      <w:r>
        <w:rPr>
          <w:rFonts w:eastAsia="Times New Roman"/>
          <w:color w:val="000000"/>
        </w:rPr>
        <w:br/>
        <w:t>Iноземна валюта - це валюта iнша, нiж функцiональна валюта, яка визначена в п.2.3 цих Примiток.</w:t>
      </w:r>
      <w:r>
        <w:rPr>
          <w:rFonts w:eastAsia="Times New Roman"/>
          <w:color w:val="000000"/>
        </w:rPr>
        <w:br/>
        <w:t>Грошовi кошти та їх</w:t>
      </w:r>
      <w:r>
        <w:rPr>
          <w:rFonts w:eastAsia="Times New Roman"/>
          <w:color w:val="000000"/>
        </w:rPr>
        <w:t xml:space="preserve"> еквiваленти визнаються за умови вiдповiдностi критерiям визнання активами.</w:t>
      </w:r>
      <w:r>
        <w:rPr>
          <w:rFonts w:eastAsia="Times New Roman"/>
          <w:color w:val="000000"/>
        </w:rPr>
        <w:br/>
        <w:t>Первiсна та подальша оцiнка грошових коштiв та їх еквiвалентiв здiйснюється за справедливою вартiстю, яка дорiвнює їх номiнальнiй вартостi.</w:t>
      </w:r>
      <w:r>
        <w:rPr>
          <w:rFonts w:eastAsia="Times New Roman"/>
          <w:color w:val="000000"/>
        </w:rPr>
        <w:br/>
        <w:t>Первiсна та подальша оцiнка грошових кош</w:t>
      </w:r>
      <w:r>
        <w:rPr>
          <w:rFonts w:eastAsia="Times New Roman"/>
          <w:color w:val="000000"/>
        </w:rPr>
        <w:t>тiв та їх еквiвалентiв в iноземнiй валютi здiйснюється у функцiональнiй валютi за офiцiйними курсами Нацiонального банку України (НБУ).</w:t>
      </w:r>
      <w:r>
        <w:rPr>
          <w:rFonts w:eastAsia="Times New Roman"/>
          <w:color w:val="000000"/>
        </w:rPr>
        <w:br/>
        <w:t>У разi обмеження права використання коштiв на поточних рахунках в у банках (наприклад, у випадку призначення НБУ в банкi</w:t>
      </w:r>
      <w:r>
        <w:rPr>
          <w:rFonts w:eastAsia="Times New Roman"/>
          <w:color w:val="000000"/>
        </w:rPr>
        <w:t>вськiй установi тимчасової адмiнiстрацiї) цi активи можуть бути класифiкованi у складi непоточних активiв. У випадку прийняття НБУ рiшення про лiквiдацiю банкiвської установи та вiдсутностi ймовiрностi повернення грошових коштiв, визнання їх як активу прип</w:t>
      </w:r>
      <w:r>
        <w:rPr>
          <w:rFonts w:eastAsia="Times New Roman"/>
          <w:color w:val="000000"/>
        </w:rPr>
        <w:t>иняється i їх вартiсть вiдображається у складi збиткiв звiтного перiоду.</w:t>
      </w:r>
      <w:r>
        <w:rPr>
          <w:rFonts w:eastAsia="Times New Roman"/>
          <w:color w:val="000000"/>
        </w:rPr>
        <w:br/>
        <w:t>3.3.3. Дебiторська заборгованiсть</w:t>
      </w:r>
      <w:r>
        <w:rPr>
          <w:rFonts w:eastAsia="Times New Roman"/>
          <w:color w:val="000000"/>
        </w:rPr>
        <w:br/>
        <w:t>Дебiторська заборгованiсть - це фiнансовий актив, який являє собою контрактне право отримати грошовi кошти або iнший фiнансовий актив вiд iншого суб'</w:t>
      </w:r>
      <w:r>
        <w:rPr>
          <w:rFonts w:eastAsia="Times New Roman"/>
          <w:color w:val="000000"/>
        </w:rPr>
        <w:t>єкта господарювання.</w:t>
      </w:r>
      <w:r>
        <w:rPr>
          <w:rFonts w:eastAsia="Times New Roman"/>
          <w:color w:val="000000"/>
        </w:rPr>
        <w:br/>
        <w:t>Дебiторська заборгованiсть визнається у звiтi про фiнансовий стан тодi i лише тодi, коли Товариство стає стороною контрактних вiдношень щодо цього iнструменту. Первiсна оцiнка дебiторської заборгованостi здiйснюється за справедливою ва</w:t>
      </w:r>
      <w:r>
        <w:rPr>
          <w:rFonts w:eastAsia="Times New Roman"/>
          <w:color w:val="000000"/>
        </w:rPr>
        <w:t>ртiстю, яка дорiвнює вартостi погашення, тобто сумi очiкуваних контрактних грошових потокiв на дату оцiнки.</w:t>
      </w:r>
      <w:r>
        <w:rPr>
          <w:rFonts w:eastAsia="Times New Roman"/>
          <w:color w:val="000000"/>
        </w:rPr>
        <w:br/>
        <w:t>Якщо є об'єктивне свiдчення того, що вiдбувся збиток вiд зменшення корисностi, балансова вартiсть активу зменшується на суму таких збиткiв iз застос</w:t>
      </w:r>
      <w:r>
        <w:rPr>
          <w:rFonts w:eastAsia="Times New Roman"/>
          <w:color w:val="000000"/>
        </w:rPr>
        <w:t>уванням рахунку резервiв.</w:t>
      </w:r>
      <w:r>
        <w:rPr>
          <w:rFonts w:eastAsia="Times New Roman"/>
          <w:color w:val="000000"/>
        </w:rPr>
        <w:br/>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w:t>
      </w:r>
      <w:r>
        <w:rPr>
          <w:rFonts w:eastAsia="Times New Roman"/>
          <w:color w:val="000000"/>
        </w:rPr>
        <w:t>i вiдбувається на основi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для фiнансови</w:t>
      </w:r>
      <w:r>
        <w:rPr>
          <w:rFonts w:eastAsia="Times New Roman"/>
          <w:color w:val="000000"/>
        </w:rPr>
        <w:t>х активiв, суми яких iндивiдуально не є iстотними - на основi групової оцiнки. Фактори, якi Товариство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w:t>
      </w:r>
      <w:r>
        <w:rPr>
          <w:rFonts w:eastAsia="Times New Roman"/>
          <w:color w:val="000000"/>
        </w:rPr>
        <w:t xml:space="preserve">ня заборгованостi у строк, лiквiднiсть, платоспроможнiсть боржника. Для групи дебiторiв такими факторами є негативнi змiни у станi платежiв позичальникiв у групi, таких як збiльшення кiлькостi прострочених платежiв; негативнi економiчнi умови у галузi або </w:t>
      </w:r>
      <w:r>
        <w:rPr>
          <w:rFonts w:eastAsia="Times New Roman"/>
          <w:color w:val="000000"/>
        </w:rPr>
        <w:lastRenderedPageBreak/>
        <w:t>географiчному регiонi.</w:t>
      </w:r>
      <w:r>
        <w:rPr>
          <w:rFonts w:eastAsia="Times New Roman"/>
          <w:color w:val="000000"/>
        </w:rPr>
        <w:br/>
        <w:t>Сума збиткiв визнається у прибутку чи збитку. Якщо в наступному перiодi сума збитку вiд зменшення корисностi зменшується i це зменшення може бути об'єктивно пов'язаним з подiєю, яка вiдбувається пiсля визнання зменшення корисностi, т</w:t>
      </w:r>
      <w:r>
        <w:rPr>
          <w:rFonts w:eastAsia="Times New Roman"/>
          <w:color w:val="000000"/>
        </w:rPr>
        <w:t>о попередньо визнаний збиток вiд зменшення корисностi сторнується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w:t>
      </w:r>
      <w:r>
        <w:rPr>
          <w:rFonts w:eastAsia="Times New Roman"/>
          <w:color w:val="000000"/>
        </w:rPr>
        <w:t xml:space="preserve"> покриття збиткiв вiд зменшення корисностi.</w:t>
      </w:r>
      <w:r>
        <w:rPr>
          <w:rFonts w:eastAsia="Times New Roman"/>
          <w:color w:val="000000"/>
        </w:rPr>
        <w:br/>
        <w:t>Дебiторська заборгованiсть може бути нескасовно призначена як така, що оцiнюється за справедливою вартiстю з вiдображенням результату переоцiнки у прибутку або збитку, якщо таке призначення усуває або значно змен</w:t>
      </w:r>
      <w:r>
        <w:rPr>
          <w:rFonts w:eastAsia="Times New Roman"/>
          <w:color w:val="000000"/>
        </w:rPr>
        <w:t>шує невiдповiднiсть оцiнки чи визнання (яку iнколи називають "неузгодженiстю облiку"), що iнакше виникне внаслiдок оцiнювання активiв або зобов'язань чи визнання прибуткiв або збиткiв за ними на рiзних пiдставах.</w:t>
      </w:r>
      <w:r>
        <w:rPr>
          <w:rFonts w:eastAsia="Times New Roman"/>
          <w:color w:val="000000"/>
        </w:rPr>
        <w:br/>
        <w:t>Подальша оцiнка дебiторської заборгованостi</w:t>
      </w:r>
      <w:r>
        <w:rPr>
          <w:rFonts w:eastAsia="Times New Roman"/>
          <w:color w:val="000000"/>
        </w:rPr>
        <w:t xml:space="preserve"> здiйснюється за справедливою вартiстю, яка дорiвнює вартостi погашення, тобто сумi очiкуваних контрактних грошових потокiв на дату оцiнки.</w:t>
      </w:r>
      <w:r>
        <w:rPr>
          <w:rFonts w:eastAsia="Times New Roman"/>
          <w:color w:val="000000"/>
        </w:rPr>
        <w:br/>
        <w:t xml:space="preserve">У разi змiн справедливої вартостi дебiторської заборгованостi, що мають мiсце на звiтну дату, такi змiни визнаються </w:t>
      </w:r>
      <w:r>
        <w:rPr>
          <w:rFonts w:eastAsia="Times New Roman"/>
          <w:color w:val="000000"/>
        </w:rPr>
        <w:t>у прибутку (збитку) звiтного перiоду.</w:t>
      </w:r>
      <w:r>
        <w:rPr>
          <w:rFonts w:eastAsia="Times New Roman"/>
          <w:color w:val="000000"/>
        </w:rPr>
        <w:br/>
        <w:t xml:space="preserve">3.3.4. Зобов'язання. </w:t>
      </w:r>
      <w:r>
        <w:rPr>
          <w:rFonts w:eastAsia="Times New Roman"/>
          <w:color w:val="000000"/>
        </w:rPr>
        <w:br/>
        <w:t>Поточнi зобов'язання - це зобов'язання, якi вiдповiдають однiй або декiльком iз нижченаведених ознак:</w:t>
      </w:r>
      <w:r>
        <w:rPr>
          <w:rFonts w:eastAsia="Times New Roman"/>
          <w:color w:val="000000"/>
        </w:rPr>
        <w:br/>
        <w:t>" Товариство сподiвається погасити зобов'язання або зобов'язання пiдлягає погашенню протягом д</w:t>
      </w:r>
      <w:r>
        <w:rPr>
          <w:rFonts w:eastAsia="Times New Roman"/>
          <w:color w:val="000000"/>
        </w:rPr>
        <w:t>ванадцяти мiсяцiв пiсля звiтного перiоду;</w:t>
      </w:r>
      <w:r>
        <w:rPr>
          <w:rFonts w:eastAsia="Times New Roman"/>
          <w:color w:val="000000"/>
        </w:rPr>
        <w:br/>
        <w:t>" Товариство не має безумовного права вiдстрочити погашення зобов'язання протягом щонайменше дванадцяти мiсяцiв пiсля звiтного перiоду.</w:t>
      </w:r>
      <w:r>
        <w:rPr>
          <w:rFonts w:eastAsia="Times New Roman"/>
          <w:color w:val="000000"/>
        </w:rPr>
        <w:br/>
        <w:t xml:space="preserve">Поточнi зобов'язання визнаються за умови вiдповiдностi визначенню i критерiям </w:t>
      </w:r>
      <w:r>
        <w:rPr>
          <w:rFonts w:eastAsia="Times New Roman"/>
          <w:color w:val="000000"/>
        </w:rPr>
        <w:t xml:space="preserve">визнання зобов'язань. </w:t>
      </w:r>
      <w:r>
        <w:rPr>
          <w:rFonts w:eastAsia="Times New Roman"/>
          <w:color w:val="000000"/>
        </w:rPr>
        <w:br/>
        <w:t>3.3.5. Згортання фiнансових активiв та зобов'язань</w:t>
      </w:r>
      <w:r>
        <w:rPr>
          <w:rFonts w:eastAsia="Times New Roman"/>
          <w:color w:val="000000"/>
        </w:rPr>
        <w:b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w:t>
      </w:r>
      <w:r>
        <w:rPr>
          <w:rFonts w:eastAsia="Times New Roman"/>
          <w:color w:val="000000"/>
        </w:rPr>
        <w:t>а виконати зобов'язання одночасно</w:t>
      </w:r>
      <w:r>
        <w:rPr>
          <w:rFonts w:eastAsia="Times New Roman"/>
          <w:color w:val="000000"/>
        </w:rPr>
        <w:br/>
        <w:t>3.4. Облiковi полiтики щодо основних засобiв та нематерiальних активiв</w:t>
      </w:r>
      <w:r>
        <w:rPr>
          <w:rFonts w:eastAsia="Times New Roman"/>
          <w:color w:val="000000"/>
        </w:rPr>
        <w:br/>
        <w:t>3.4.1. Визнання та оцiнка основних засобiв</w:t>
      </w:r>
      <w:r>
        <w:rPr>
          <w:rFonts w:eastAsia="Times New Roman"/>
          <w:color w:val="000000"/>
        </w:rPr>
        <w:br/>
        <w:t>Товариство визнає матерiальний об'єкт основним засобом, якщо вiн утримується з метою використання їх у проце</w:t>
      </w:r>
      <w:r>
        <w:rPr>
          <w:rFonts w:eastAsia="Times New Roman"/>
          <w:color w:val="000000"/>
        </w:rPr>
        <w:t>сi своєї дiяльностi, надання послуг,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бiльше 6000 грн.</w:t>
      </w:r>
      <w:r>
        <w:rPr>
          <w:rFonts w:eastAsia="Times New Roman"/>
          <w:color w:val="000000"/>
        </w:rPr>
        <w:br/>
        <w:t>Первiсно Товариство оцiнює основнi зас</w:t>
      </w:r>
      <w:r>
        <w:rPr>
          <w:rFonts w:eastAsia="Times New Roman"/>
          <w:color w:val="000000"/>
        </w:rPr>
        <w:t xml:space="preserve">оби за собiвартiстю. При проведеннi трансформацiї керуючись вимогами МСФО 16 проведено переквалiфiкацiю статей звiтностi. Пiсля початкового визнання об'єкта основних засобiв подальший його облiк ведеться за первiсною вартiстю (собiвартiстю) з вирахуванням </w:t>
      </w:r>
      <w:r>
        <w:rPr>
          <w:rFonts w:eastAsia="Times New Roman"/>
          <w:color w:val="000000"/>
        </w:rPr>
        <w:t>накопиченої амортизацiї . Усi необоротнi (матерiальнi та нематерiальнi) активи пiдлягають амортизацiї (крiм землi та незавершених капiтальних iнвестицiй). За кожним об'єктом необоротних активiв визначається вартiсть, яка амортизується. Амортизацiю основних</w:t>
      </w:r>
      <w:r>
        <w:rPr>
          <w:rFonts w:eastAsia="Times New Roman"/>
          <w:color w:val="000000"/>
        </w:rPr>
        <w:t xml:space="preserve"> засобiв пiдприємство нараховує iз застосуванням прямолiнiйного методу, який дiяв на протязi 2017 року, за яким первiсна вартiсть активу рiвномiрно зменшується до початкової вартостi протягом строку корисного використання об'єкта. При нарахуваннi амортизац</w:t>
      </w:r>
      <w:r>
        <w:rPr>
          <w:rFonts w:eastAsia="Times New Roman"/>
          <w:color w:val="000000"/>
        </w:rPr>
        <w:t>iї понижуючий коефiцiєнт не застосовувався.</w:t>
      </w:r>
      <w:r>
        <w:rPr>
          <w:rFonts w:eastAsia="Times New Roman"/>
          <w:color w:val="000000"/>
        </w:rPr>
        <w:br/>
        <w:t>3.4.2. Подальшi витрати.</w:t>
      </w:r>
      <w:r>
        <w:rPr>
          <w:rFonts w:eastAsia="Times New Roman"/>
          <w:color w:val="000000"/>
        </w:rPr>
        <w:br/>
        <w:t>Товариство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w:t>
      </w:r>
      <w:r>
        <w:rPr>
          <w:rFonts w:eastAsia="Times New Roman"/>
          <w:color w:val="000000"/>
        </w:rPr>
        <w:t>у, коли вони понесенi. В балансовiй вартостi об'єкта основних засобiв визнаються такi подальшi витрати, якi задовольняють критерiям визнання активу.</w:t>
      </w:r>
      <w:r>
        <w:rPr>
          <w:rFonts w:eastAsia="Times New Roman"/>
          <w:color w:val="000000"/>
        </w:rPr>
        <w:br/>
        <w:t>3.4.3. Амортизацiя основних засобiв.</w:t>
      </w:r>
      <w:r>
        <w:rPr>
          <w:rFonts w:eastAsia="Times New Roman"/>
          <w:color w:val="000000"/>
        </w:rPr>
        <w:br/>
        <w:t>Амортизацiю основних засобiв пiдприємство нараховує iз застосуванням п</w:t>
      </w:r>
      <w:r>
        <w:rPr>
          <w:rFonts w:eastAsia="Times New Roman"/>
          <w:color w:val="000000"/>
        </w:rPr>
        <w:t xml:space="preserve">рямолiнiйного методу, </w:t>
      </w:r>
      <w:r>
        <w:rPr>
          <w:rFonts w:eastAsia="Times New Roman"/>
          <w:color w:val="000000"/>
        </w:rPr>
        <w:lastRenderedPageBreak/>
        <w:t>який дiяв на протязi 2017 року, за яким первiсна вартiсть активу рiвномiрно зменшується до початкової вартостi протягом строку корисного використання об'єкта. При нарахуваннi амортизацiї понижуючий коефiцiєнт не застосовувався.</w:t>
      </w:r>
      <w:r>
        <w:rPr>
          <w:rFonts w:eastAsia="Times New Roman"/>
          <w:color w:val="000000"/>
        </w:rPr>
        <w:br/>
        <w:t>Аморти</w:t>
      </w:r>
      <w:r>
        <w:rPr>
          <w:rFonts w:eastAsia="Times New Roman"/>
          <w:color w:val="000000"/>
        </w:rPr>
        <w:t>зацiя основних засобiв Товариства нараховується прямолiнiйним методом з використанням таких щорiчних норм:</w:t>
      </w:r>
      <w:r>
        <w:rPr>
          <w:rFonts w:eastAsia="Times New Roman"/>
          <w:color w:val="000000"/>
        </w:rPr>
        <w:br/>
        <w:t>будiвлi - 5 %</w:t>
      </w:r>
      <w:r>
        <w:rPr>
          <w:rFonts w:eastAsia="Times New Roman"/>
          <w:color w:val="000000"/>
        </w:rPr>
        <w:br/>
        <w:t>споруди - 6- 7 %;</w:t>
      </w:r>
      <w:r>
        <w:rPr>
          <w:rFonts w:eastAsia="Times New Roman"/>
          <w:color w:val="000000"/>
        </w:rPr>
        <w:br/>
        <w:t>офiсне обладнання та меблi - 25 %</w:t>
      </w:r>
      <w:r>
        <w:rPr>
          <w:rFonts w:eastAsia="Times New Roman"/>
          <w:color w:val="000000"/>
        </w:rPr>
        <w:br/>
        <w:t>транспортнi засоби - 20 %</w:t>
      </w:r>
      <w:r>
        <w:rPr>
          <w:rFonts w:eastAsia="Times New Roman"/>
          <w:color w:val="000000"/>
        </w:rPr>
        <w:br/>
        <w:t xml:space="preserve">Комп'ютерна технiка </w:t>
      </w:r>
      <w:r>
        <w:rPr>
          <w:rFonts w:eastAsia="Times New Roman"/>
          <w:color w:val="000000"/>
        </w:rPr>
        <w:br/>
        <w:t>Амортизацiю активу починають, коли в</w:t>
      </w:r>
      <w:r>
        <w:rPr>
          <w:rFonts w:eastAsia="Times New Roman"/>
          <w:color w:val="000000"/>
        </w:rPr>
        <w:t>iн стає придатним для використання. Амортизацiю активу 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w:t>
      </w:r>
      <w:r>
        <w:rPr>
          <w:rFonts w:eastAsia="Times New Roman"/>
          <w:color w:val="000000"/>
        </w:rPr>
        <w:br/>
        <w:t>3.4.4. Нематерiальнi активи</w:t>
      </w:r>
      <w:r>
        <w:rPr>
          <w:rFonts w:eastAsia="Times New Roman"/>
          <w:color w:val="000000"/>
        </w:rPr>
        <w:br/>
        <w:t>Немате</w:t>
      </w:r>
      <w:r>
        <w:rPr>
          <w:rFonts w:eastAsia="Times New Roman"/>
          <w:color w:val="000000"/>
        </w:rPr>
        <w:t>рiальнi активи оцiнюються за собiвартiстю за вирахуванням будь-якої накопиченої амортизацiї та будь-яких накопичених збиткiв вiд зменшення корисностi. Амортизацiя нематерiальних активiв здiйснюється iз застосуванням прямолiнiйного методу з використанням що</w:t>
      </w:r>
      <w:r>
        <w:rPr>
          <w:rFonts w:eastAsia="Times New Roman"/>
          <w:color w:val="000000"/>
        </w:rPr>
        <w:t>рiчної норми 20-50%. Нематерiальнi активи, якi виникають у результатi договiрних або iнших юридичних прав, амортизуються протягом термiну чинностi цих прав.</w:t>
      </w:r>
      <w:r>
        <w:rPr>
          <w:rFonts w:eastAsia="Times New Roman"/>
          <w:color w:val="000000"/>
        </w:rPr>
        <w:br/>
        <w:t>3.4.5. Зменшення корисностi основних засобiв та нематерiальних активiв</w:t>
      </w:r>
      <w:r>
        <w:rPr>
          <w:rFonts w:eastAsia="Times New Roman"/>
          <w:color w:val="000000"/>
        </w:rPr>
        <w:br/>
        <w:t>На кожну звiтну дату Товарис</w:t>
      </w:r>
      <w:r>
        <w:rPr>
          <w:rFonts w:eastAsia="Times New Roman"/>
          <w:color w:val="000000"/>
        </w:rPr>
        <w:t>тво оцiнює, чи є якась ознака того, що кориснiсть активу може зменшитися. Товариство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w:t>
      </w:r>
      <w:r>
        <w:rPr>
          <w:rFonts w:eastAsia="Times New Roman"/>
          <w:color w:val="000000"/>
        </w:rPr>
        <w:t xml:space="preserve"> зменшення негайно визнається в прибутках чи збитках, якщо актив не облiковують за переоцiненою вартiстю згiдно з МСБО 16. Збиток вiд зменшення корисностi, визнаний для активу (за винятком гудвiлу) в попереднiх перiодах, Товариство сторнує, якщо i тiльки я</w:t>
      </w:r>
      <w:r>
        <w:rPr>
          <w:rFonts w:eastAsia="Times New Roman"/>
          <w:color w:val="000000"/>
        </w:rPr>
        <w:t>кщо змiнилися попереднi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w:t>
      </w:r>
      <w:r>
        <w:rPr>
          <w:rFonts w:eastAsia="Times New Roman"/>
          <w:color w:val="000000"/>
        </w:rPr>
        <w:t>оборотного активу на систематичнiй основi протягом строку корисного використання.</w:t>
      </w:r>
      <w:r>
        <w:rPr>
          <w:rFonts w:eastAsia="Times New Roman"/>
          <w:color w:val="000000"/>
        </w:rPr>
        <w:br/>
        <w:t>3.5. Облiковi полiтики щодо оренди</w:t>
      </w:r>
      <w:r>
        <w:rPr>
          <w:rFonts w:eastAsia="Times New Roman"/>
          <w:color w:val="000000"/>
        </w:rPr>
        <w:br/>
        <w:t>Оренда - це контракт за яким власник активiв (орендодавець передає iншiй сторонi (орендатору) ексклюзивне право користування активом за пла</w:t>
      </w:r>
      <w:r>
        <w:rPr>
          <w:rFonts w:eastAsia="Times New Roman"/>
          <w:color w:val="000000"/>
        </w:rPr>
        <w:t>ту на визначений строк в часi. Початок термiну оренди - це найбiльш рання з дат: або дата укладання договору, або прийняття сторонами зобов'язань у вiдношеннi основних умов оренди.</w:t>
      </w:r>
      <w:r>
        <w:rPr>
          <w:rFonts w:eastAsia="Times New Roman"/>
          <w:color w:val="000000"/>
        </w:rPr>
        <w:br/>
        <w:t>Строк оренди - це перiод в продовж якого договiр оренди не може бути розiрв</w:t>
      </w:r>
      <w:r>
        <w:rPr>
          <w:rFonts w:eastAsia="Times New Roman"/>
          <w:color w:val="000000"/>
        </w:rPr>
        <w:t>аний, та на який орендар домовився орендувати актив.</w:t>
      </w:r>
      <w:r>
        <w:rPr>
          <w:rFonts w:eastAsia="Times New Roman"/>
          <w:color w:val="000000"/>
        </w:rPr>
        <w:br/>
        <w:t xml:space="preserve">Визначення того, чи є угода орендою, або чи мiстить вона ознаки оренди, засноване на аналiзi змiсту угоди на дату початку дiї договору. У рамках такого аналiзу потрiбно встановити, чи залежить виконання </w:t>
      </w:r>
      <w:r>
        <w:rPr>
          <w:rFonts w:eastAsia="Times New Roman"/>
          <w:color w:val="000000"/>
        </w:rPr>
        <w:t>договору вiд використання конкретного активу або активiв переходить у право користування активом або активами в результатi даної угоди вiд однiєї сторони до iнший, навiть якщо це не вказується в договорi явно.</w:t>
      </w:r>
      <w:r>
        <w:rPr>
          <w:rFonts w:eastAsia="Times New Roman"/>
          <w:color w:val="000000"/>
        </w:rPr>
        <w:br/>
        <w:t>Перiод амортизацiї по капiтальних вкладеннях в</w:t>
      </w:r>
      <w:r>
        <w:rPr>
          <w:rFonts w:eastAsia="Times New Roman"/>
          <w:color w:val="000000"/>
        </w:rPr>
        <w:t xml:space="preserve"> орендованi основнi засоби являє собою перiод, протягом якого Компанiя має можливiсть продовжувати термiн оренди з урахуванням юридичних положень, що регулюють вiдповiднi умови продовження. Дане положення вiдноситься до договорiв оренди офiсного примiщення</w:t>
      </w:r>
      <w:r>
        <w:rPr>
          <w:rFonts w:eastAsia="Times New Roman"/>
          <w:color w:val="000000"/>
        </w:rPr>
        <w:t xml:space="preserve">, за якими в неї є успiшна iсторiя продовження термiнiв оренди. Капiтальнi вкладення у орендованi основнi засоби (офiсне примiщення) амортизуються протягом строку корисного використання або термiну вiдповiдної оренди, якщо цей термiн коротший. </w:t>
      </w:r>
      <w:r>
        <w:rPr>
          <w:rFonts w:eastAsia="Times New Roman"/>
          <w:color w:val="000000"/>
        </w:rPr>
        <w:br/>
        <w:t>Оренда акти</w:t>
      </w:r>
      <w:r>
        <w:rPr>
          <w:rFonts w:eastAsia="Times New Roman"/>
          <w:color w:val="000000"/>
        </w:rPr>
        <w:t>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за угодою про операцiйну оренду визнаються як витрати на прямолiнiйнiй основi протягом строку</w:t>
      </w:r>
      <w:r>
        <w:rPr>
          <w:rFonts w:eastAsia="Times New Roman"/>
          <w:color w:val="000000"/>
        </w:rPr>
        <w:t xml:space="preserve"> оренди. Дохiд вiд оренди за угодами про операцiйну оренду Товариство визнає на прямолiнiйнiй основi протягом </w:t>
      </w:r>
      <w:r>
        <w:rPr>
          <w:rFonts w:eastAsia="Times New Roman"/>
          <w:color w:val="000000"/>
        </w:rPr>
        <w:lastRenderedPageBreak/>
        <w:t>строку оренди. Затрати, включаючи амортизацiю, понесенi при отриманнi доходу вiд оренди, визнаються як витрати.</w:t>
      </w:r>
      <w:r>
        <w:rPr>
          <w:rFonts w:eastAsia="Times New Roman"/>
          <w:color w:val="000000"/>
        </w:rPr>
        <w:br/>
        <w:t>Компанiя є орендодавачем офiсних т</w:t>
      </w:r>
      <w:r>
        <w:rPr>
          <w:rFonts w:eastAsia="Times New Roman"/>
          <w:color w:val="000000"/>
        </w:rPr>
        <w:t xml:space="preserve">а складських примiщень з контрактами укладеними з юридичними особами. Оренда є операцiйною, з правом подальшого перегляду строку оренди. Орендоване примiщення знаходиться за адресою: 08623, Україна, Київська обл., Василькiвський р-н., смт. Калинiвка, вул. </w:t>
      </w:r>
      <w:r>
        <w:rPr>
          <w:rFonts w:eastAsia="Times New Roman"/>
          <w:color w:val="000000"/>
        </w:rPr>
        <w:t xml:space="preserve">Iндустрiальна, будинок 7. </w:t>
      </w:r>
      <w:r>
        <w:rPr>
          <w:rFonts w:eastAsia="Times New Roman"/>
          <w:color w:val="000000"/>
        </w:rPr>
        <w:br/>
        <w:t>3.6. Облiковi полiтики щодо непоточних активiв, утримуваних для продажу</w:t>
      </w:r>
      <w:r>
        <w:rPr>
          <w:rFonts w:eastAsia="Times New Roman"/>
          <w:color w:val="000000"/>
        </w:rPr>
        <w:br/>
        <w:t xml:space="preserve">Товариство класифiкує непоточний актив як утримуваний для продажу, якщо його балансова вартiсть буде в основному вiдшкодовуватися шляхом операцiї продажу, а </w:t>
      </w:r>
      <w:r>
        <w:rPr>
          <w:rFonts w:eastAsia="Times New Roman"/>
          <w:color w:val="000000"/>
        </w:rPr>
        <w:t>не поточного використання. Непоточнi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Амортизацiя</w:t>
      </w:r>
      <w:r>
        <w:rPr>
          <w:rFonts w:eastAsia="Times New Roman"/>
          <w:color w:val="000000"/>
        </w:rPr>
        <w:t xml:space="preserve">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r>
        <w:rPr>
          <w:rFonts w:eastAsia="Times New Roman"/>
          <w:color w:val="000000"/>
        </w:rPr>
        <w:br/>
        <w:t>3.7. Облiковi полiтики щодо податку на при</w:t>
      </w:r>
      <w:r>
        <w:rPr>
          <w:rFonts w:eastAsia="Times New Roman"/>
          <w:color w:val="000000"/>
        </w:rPr>
        <w:t>буток</w:t>
      </w:r>
      <w:r>
        <w:rPr>
          <w:rFonts w:eastAsia="Times New Roman"/>
          <w:color w:val="000000"/>
        </w:rPr>
        <w:br/>
        <w:t>Витрати з податку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звiтний перiод. П</w:t>
      </w:r>
      <w:r>
        <w:rPr>
          <w:rFonts w:eastAsia="Times New Roman"/>
          <w:color w:val="000000"/>
        </w:rPr>
        <w:t>оточнi витрати Товариства за податками розраховуються з використанням податкових ставок, чинних (або в основному чинних) на дату балансу.</w:t>
      </w:r>
      <w:r>
        <w:rPr>
          <w:rFonts w:eastAsia="Times New Roman"/>
          <w:color w:val="000000"/>
        </w:rPr>
        <w:br/>
        <w:t>Вiдстрочений податок розраховується за балансовим методом облiку зобов'язань та являє собою податковi активи або зобов</w:t>
      </w:r>
      <w:r>
        <w:rPr>
          <w:rFonts w:eastAsia="Times New Roman"/>
          <w:color w:val="000000"/>
        </w:rPr>
        <w:t>'язання, що виникають у результатi тимчасових рiзниць мiж балансовою вартiстю активу чи зобов'язання в балансi та їх податковою базою.</w:t>
      </w:r>
      <w:r>
        <w:rPr>
          <w:rFonts w:eastAsia="Times New Roman"/>
          <w:color w:val="000000"/>
        </w:rPr>
        <w:br/>
        <w:t>Вiдстроченi податковi зобов'язання визнаються, як правило, щодо всiх тимчасових рiзниць, що пiдлягають оподаткуванню. Вiд</w:t>
      </w:r>
      <w:r>
        <w:rPr>
          <w:rFonts w:eastAsia="Times New Roman"/>
          <w:color w:val="000000"/>
        </w:rPr>
        <w:t>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активiв пере</w:t>
      </w:r>
      <w:r>
        <w:rPr>
          <w:rFonts w:eastAsia="Times New Roman"/>
          <w:color w:val="000000"/>
        </w:rPr>
        <w:t>глядається на кожну дату й зменшується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w:t>
      </w:r>
      <w:r>
        <w:rPr>
          <w:rFonts w:eastAsia="Times New Roman"/>
          <w:color w:val="000000"/>
        </w:rPr>
        <w:br/>
        <w:t>Вiдстрочений подат</w:t>
      </w:r>
      <w:r>
        <w:rPr>
          <w:rFonts w:eastAsia="Times New Roman"/>
          <w:color w:val="000000"/>
        </w:rPr>
        <w:t>ок розраховується за податковими ставками, якi, як очiкується, будуть застосовуватися в перiодi реалiзацiї вiдповiдних активiв або зобов'язань. Товариство визнає поточнi та вiдстроченi податки як витрати або дохiд i включає в прибуток або збиток за звiтний</w:t>
      </w:r>
      <w:r>
        <w:rPr>
          <w:rFonts w:eastAsia="Times New Roman"/>
          <w:color w:val="000000"/>
        </w:rPr>
        <w:t xml:space="preserve"> перiод, окрiм випадкiв, коли податки виникають вiд операцiй або подiй, якi визнаються прямо у власному капiталi або вiд об'єднання бiзнесу.</w:t>
      </w:r>
      <w:r>
        <w:rPr>
          <w:rFonts w:eastAsia="Times New Roman"/>
          <w:color w:val="000000"/>
        </w:rPr>
        <w:br/>
        <w:t>Товариство визнає поточнi та вiдстроченi податки у капiталi, якщо податок належить до статей, якi вiдображено безпо</w:t>
      </w:r>
      <w:r>
        <w:rPr>
          <w:rFonts w:eastAsia="Times New Roman"/>
          <w:color w:val="000000"/>
        </w:rPr>
        <w:t>середньо у власному капiталi в тому самому чи в iншому перiодi.</w:t>
      </w:r>
      <w:r>
        <w:rPr>
          <w:rFonts w:eastAsia="Times New Roman"/>
          <w:color w:val="000000"/>
        </w:rPr>
        <w:br/>
        <w:t xml:space="preserve">3.9. Облiковi полiтики щодо iнших активiв та зобов'язань </w:t>
      </w:r>
      <w:r>
        <w:rPr>
          <w:rFonts w:eastAsia="Times New Roman"/>
          <w:color w:val="000000"/>
        </w:rPr>
        <w:br/>
        <w:t>3.9.1. Забезпечення</w:t>
      </w:r>
      <w:r>
        <w:rPr>
          <w:rFonts w:eastAsia="Times New Roman"/>
          <w:color w:val="000000"/>
        </w:rPr>
        <w:br/>
        <w:t>Забезпечення визнаються, коли Товариство має теперiшню заборгованiсть (юридичну або конструктивну) внаслiдок минул</w:t>
      </w:r>
      <w:r>
        <w:rPr>
          <w:rFonts w:eastAsia="Times New Roman"/>
          <w:color w:val="000000"/>
        </w:rPr>
        <w:t>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w:t>
      </w:r>
      <w:r>
        <w:rPr>
          <w:rFonts w:eastAsia="Times New Roman"/>
          <w:color w:val="000000"/>
        </w:rPr>
        <w:br/>
        <w:t>3.9.2. Виплати працiвникам</w:t>
      </w:r>
      <w:r>
        <w:rPr>
          <w:rFonts w:eastAsia="Times New Roman"/>
          <w:color w:val="000000"/>
        </w:rPr>
        <w:br/>
        <w:t>Товариство визнає ко</w:t>
      </w:r>
      <w:r>
        <w:rPr>
          <w:rFonts w:eastAsia="Times New Roman"/>
          <w:color w:val="000000"/>
        </w:rPr>
        <w:t>роткостроковi виплати працiвникам як витрати та як зобов'язання пiсля вирахування будь-якої вже сплаченої суми. Товариство визнає очiкувану вартiсть короткострокових виплат працiвникам за вiдсутнiсть як забезпечення вiдпусток - пiд час надання працiвниками</w:t>
      </w:r>
      <w:r>
        <w:rPr>
          <w:rFonts w:eastAsia="Times New Roman"/>
          <w:color w:val="000000"/>
        </w:rPr>
        <w:t xml:space="preserve"> послуг, якi збiльшують їхнi права на майбутнi виплати вiдпускних.</w:t>
      </w:r>
      <w:r>
        <w:rPr>
          <w:rFonts w:eastAsia="Times New Roman"/>
          <w:color w:val="000000"/>
        </w:rPr>
        <w:br/>
        <w:t>3.9.3. Пенсiйнi зобов'язання</w:t>
      </w:r>
      <w:r>
        <w:rPr>
          <w:rFonts w:eastAsia="Times New Roman"/>
          <w:color w:val="000000"/>
        </w:rPr>
        <w:br/>
        <w:t>Вiдповiдно до українського законодавства, Товариство утримує внески iз заробiтної плати працiвникiв до Пенсiйного фонду. Поточнi внески розраховуються як процен</w:t>
      </w:r>
      <w:r>
        <w:rPr>
          <w:rFonts w:eastAsia="Times New Roman"/>
          <w:color w:val="000000"/>
        </w:rPr>
        <w:t xml:space="preserve">тнi вiдрахування iз поточних нарахувань заробiтної платнi, такi витрати вiдображаються у перiодi, в якому були </w:t>
      </w:r>
      <w:r>
        <w:rPr>
          <w:rFonts w:eastAsia="Times New Roman"/>
          <w:color w:val="000000"/>
        </w:rPr>
        <w:lastRenderedPageBreak/>
        <w:t>наданi працiвниками послуги, що надають їм право на одержання внескiв, та зароблена вiдповiдна заробiтна платня.</w:t>
      </w:r>
      <w:r>
        <w:rPr>
          <w:rFonts w:eastAsia="Times New Roman"/>
          <w:color w:val="000000"/>
        </w:rPr>
        <w:br/>
        <w:t xml:space="preserve">3.10. Iншi застосованi облiковi </w:t>
      </w:r>
      <w:r>
        <w:rPr>
          <w:rFonts w:eastAsia="Times New Roman"/>
          <w:color w:val="000000"/>
        </w:rPr>
        <w:t>полiтики, що є доречними для розумiння фiнансової звiтностi</w:t>
      </w:r>
      <w:r>
        <w:rPr>
          <w:rFonts w:eastAsia="Times New Roman"/>
          <w:color w:val="000000"/>
        </w:rPr>
        <w:br/>
        <w:t>3.10.1 Доходи та витрати</w:t>
      </w:r>
      <w:r>
        <w:rPr>
          <w:rFonts w:eastAsia="Times New Roman"/>
          <w:color w:val="000000"/>
        </w:rPr>
        <w:br/>
        <w:t>Доходи та витрати визнаються за методом нарахування.</w:t>
      </w:r>
      <w:r>
        <w:rPr>
          <w:rFonts w:eastAsia="Times New Roman"/>
          <w:color w:val="000000"/>
        </w:rPr>
        <w:br/>
        <w:t>Дохiд - це збiльшення економiчних вигiд протягом облiкового перiоду у виглядi надходження чи збiльшення корисностi акт</w:t>
      </w:r>
      <w:r>
        <w:rPr>
          <w:rFonts w:eastAsia="Times New Roman"/>
          <w:color w:val="000000"/>
        </w:rPr>
        <w:t>ивiв або у виглядi зменшення зобов'язань, результатом чого є збiльшення чистих активiв, за винятком збiльшення, пов'язаного з внесками учасникiв.</w:t>
      </w:r>
      <w:r>
        <w:rPr>
          <w:rFonts w:eastAsia="Times New Roman"/>
          <w:color w:val="000000"/>
        </w:rPr>
        <w:br/>
        <w:t>Дохiд визнається у звiтi про прибутки та збитки за умови вiдповiдностi визначенню та критерiям визнання. Визна</w:t>
      </w:r>
      <w:r>
        <w:rPr>
          <w:rFonts w:eastAsia="Times New Roman"/>
          <w:color w:val="000000"/>
        </w:rPr>
        <w:t>ння доходу вiдбувається одночасно з визнанням збiльшення активiв або зменшення зобов'язань.</w:t>
      </w:r>
      <w:r>
        <w:rPr>
          <w:rFonts w:eastAsia="Times New Roman"/>
          <w:color w:val="000000"/>
        </w:rPr>
        <w:br/>
        <w:t>Дохiд вiд продажу фiнансових iнструментiв, iнвестицiйної нерухомостi або iнших активiв визнається у прибутку або збитку в разi задоволення всiх наведених далi умов:</w:t>
      </w:r>
      <w:r>
        <w:rPr>
          <w:rFonts w:eastAsia="Times New Roman"/>
          <w:color w:val="000000"/>
        </w:rPr>
        <w:br/>
        <w:t>а) Товариство передало покупцевi суттєвi ризики i винагороди, пов'язанi з власнiстю на фiнансовий iнструмент, iнвестицiйну нерухомiсть або iншi активи;</w:t>
      </w:r>
      <w:r>
        <w:rPr>
          <w:rFonts w:eastAsia="Times New Roman"/>
          <w:color w:val="000000"/>
        </w:rPr>
        <w:br/>
        <w:t>б) за Товариством не залишається анi подальша участь управлiнського персоналу у формi, яка зазвичай пов</w:t>
      </w:r>
      <w:r>
        <w:rPr>
          <w:rFonts w:eastAsia="Times New Roman"/>
          <w:color w:val="000000"/>
        </w:rPr>
        <w:t>'язана з володiнням, анi ефективний контроль за проданими фiнансовими iнструментами, iнвестицiйною нерухомiстю або iншими активами;</w:t>
      </w:r>
      <w:r>
        <w:rPr>
          <w:rFonts w:eastAsia="Times New Roman"/>
          <w:color w:val="000000"/>
        </w:rPr>
        <w:br/>
        <w:t>в) суму доходу можна достовiрно оцiнити;</w:t>
      </w:r>
      <w:r>
        <w:rPr>
          <w:rFonts w:eastAsia="Times New Roman"/>
          <w:color w:val="000000"/>
        </w:rPr>
        <w:br/>
        <w:t>г) ймовiрно, що до Товариства надiйдуть економiчнi вигоди, пов'язанi з операцiєю;</w:t>
      </w:r>
      <w:r>
        <w:rPr>
          <w:rFonts w:eastAsia="Times New Roman"/>
          <w:color w:val="000000"/>
        </w:rPr>
        <w:br/>
        <w:t>т</w:t>
      </w:r>
      <w:r>
        <w:rPr>
          <w:rFonts w:eastAsia="Times New Roman"/>
          <w:color w:val="000000"/>
        </w:rPr>
        <w:t>а</w:t>
      </w:r>
      <w:r>
        <w:rPr>
          <w:rFonts w:eastAsia="Times New Roman"/>
          <w:color w:val="000000"/>
        </w:rPr>
        <w:br/>
        <w:t>?) витрати, якi були або будуть понесенi у зв'язку з операцiєю, можна достовiрно оцiнити.</w:t>
      </w:r>
      <w:r>
        <w:rPr>
          <w:rFonts w:eastAsia="Times New Roman"/>
          <w:color w:val="000000"/>
        </w:rPr>
        <w:br/>
        <w:t>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w:t>
      </w:r>
      <w:r>
        <w:rPr>
          <w:rFonts w:eastAsia="Times New Roman"/>
          <w:color w:val="000000"/>
        </w:rPr>
        <w:t>я послуг на дату балансу.</w:t>
      </w:r>
      <w:r>
        <w:rPr>
          <w:rFonts w:eastAsia="Times New Roman"/>
          <w:color w:val="000000"/>
        </w:rPr>
        <w:br/>
        <w:t>Дивiденди визнаються доходом, коли встановлено право на отримання коштiв.</w:t>
      </w:r>
      <w:r>
        <w:rPr>
          <w:rFonts w:eastAsia="Times New Roman"/>
          <w:color w:val="000000"/>
        </w:rPr>
        <w:br/>
        <w:t>Витрати - це зменшення економiчних вигiд протягом облiкового перiоду у виглядi вибуття чи амортизацiї активiв або у виглядi виникнення зобов'язань, результа</w:t>
      </w:r>
      <w:r>
        <w:rPr>
          <w:rFonts w:eastAsia="Times New Roman"/>
          <w:color w:val="000000"/>
        </w:rPr>
        <w:t>том чого є зменшення чистих активiв, за винятком зменшення, пов'язаного з виплатами учасникам.</w:t>
      </w:r>
      <w:r>
        <w:rPr>
          <w:rFonts w:eastAsia="Times New Roman"/>
          <w:color w:val="000000"/>
        </w:rPr>
        <w:br/>
        <w:t>Витрати визнаються у звiтi про прибутки та збитки за умови вiдповiдностi визначенню та одночасно з визнанням збiльшення зобов'язань або зменшення активiв.</w:t>
      </w:r>
      <w:r>
        <w:rPr>
          <w:rFonts w:eastAsia="Times New Roman"/>
          <w:color w:val="000000"/>
        </w:rPr>
        <w:br/>
        <w:t>Витрат</w:t>
      </w:r>
      <w:r>
        <w:rPr>
          <w:rFonts w:eastAsia="Times New Roman"/>
          <w:color w:val="000000"/>
        </w:rPr>
        <w:t>и негайно визнаються у звiтi про прибутки та збитки, коли видатки не надають майбутнiх економiчних вигiд або тодi та тiєю мiрою, якою майбутнi економiчнi вигоди не вiдповiдають або перестають вiдповiдати визнанню як активу у звiтi про фiнансовий стан.</w:t>
      </w:r>
      <w:r>
        <w:rPr>
          <w:rFonts w:eastAsia="Times New Roman"/>
          <w:color w:val="000000"/>
        </w:rPr>
        <w:br/>
        <w:t>Витр</w:t>
      </w:r>
      <w:r>
        <w:rPr>
          <w:rFonts w:eastAsia="Times New Roman"/>
          <w:color w:val="000000"/>
        </w:rPr>
        <w:t>ати визнаються у звiтi про прибутки та збитки також у тих випадках, коли виникають зобов'язання без визнання активу.</w:t>
      </w:r>
      <w:r>
        <w:rPr>
          <w:rFonts w:eastAsia="Times New Roman"/>
          <w:color w:val="000000"/>
        </w:rPr>
        <w:br/>
        <w:t>Витрати, понесенi у зв'язку з отриманням доходу, визнаються у тому ж перiодi, що й вiдповiднi доходи.</w:t>
      </w:r>
      <w:r>
        <w:rPr>
          <w:rFonts w:eastAsia="Times New Roman"/>
          <w:color w:val="000000"/>
        </w:rPr>
        <w:br/>
        <w:t>3.10.2. Умовнi зобов'язання та активи</w:t>
      </w:r>
      <w:r>
        <w:rPr>
          <w:rFonts w:eastAsia="Times New Roman"/>
          <w:color w:val="000000"/>
        </w:rPr>
        <w:t>.</w:t>
      </w:r>
      <w:r>
        <w:rPr>
          <w:rFonts w:eastAsia="Times New Roman"/>
          <w:color w:val="000000"/>
        </w:rPr>
        <w:br/>
        <w:t>Товариство не визнає умовнi зобов'язання в звiтi про фiнансовий стан Товариства. Iнформацiя про умовне зобов'язання розкривається, якщо можливiсть вибуття ресурсiв, якi втiлюють у собi економiчнi вигоди, не є вiддаленою. Товариство не визнає умовнi актив</w:t>
      </w:r>
      <w:r>
        <w:rPr>
          <w:rFonts w:eastAsia="Times New Roman"/>
          <w:color w:val="000000"/>
        </w:rPr>
        <w:t>и. Стисла iнформацiя про умовний актив розкривається, коли надходження економiчних вигiд є ймовiрним.</w:t>
      </w:r>
      <w:r>
        <w:rPr>
          <w:rFonts w:eastAsia="Times New Roman"/>
          <w:color w:val="000000"/>
        </w:rPr>
        <w:br/>
        <w:t>4. Основнi припущення, оцiнки та судження</w:t>
      </w:r>
      <w:r>
        <w:rPr>
          <w:rFonts w:eastAsia="Times New Roman"/>
          <w:color w:val="000000"/>
        </w:rPr>
        <w:br/>
        <w:t>При пiдготовцi фiнансової звiтностi Товариство здiйснює оцiнки та припущення, якi мають вплив на елементи фiнанс</w:t>
      </w:r>
      <w:r>
        <w:rPr>
          <w:rFonts w:eastAsia="Times New Roman"/>
          <w:color w:val="000000"/>
        </w:rPr>
        <w:t>ової звiтностi, ?рунтуючись на МСФЗ, МСБО та тлумаченнях, розроблених Комiтетом з тлумачень мiжнародної фiнансової звiтностi. Оцiнки та судження базуються на попередньому досвiдi та iнших факторах, що за iснуючих обставин вважаються об?рунтованими i за рез</w:t>
      </w:r>
      <w:r>
        <w:rPr>
          <w:rFonts w:eastAsia="Times New Roman"/>
          <w:color w:val="000000"/>
        </w:rPr>
        <w:t>ультатами яких приймаються судження щодо балансової вартостi активiв та зобов'язань. Хоча цi розрахунки базуються на наявнiй у керiвництва Товариства iнформацiї про поточнi подiї, фактичнi результати можуть зрештою вiдрiзнятися вiд цих розрахункiв. Областi</w:t>
      </w:r>
      <w:r>
        <w:rPr>
          <w:rFonts w:eastAsia="Times New Roman"/>
          <w:color w:val="000000"/>
        </w:rPr>
        <w:t xml:space="preserve">, де такi судження є особливо важливими, областi, що характеризуються високим рiвнем складностi, та областi, в яких припущення й розрахунки мають велике значення для пiдготовки фiнансової звiтностi за </w:t>
      </w:r>
      <w:r>
        <w:rPr>
          <w:rFonts w:eastAsia="Times New Roman"/>
          <w:color w:val="000000"/>
        </w:rPr>
        <w:lastRenderedPageBreak/>
        <w:t>МСФЗ, наведенi нижче.</w:t>
      </w:r>
      <w:r>
        <w:rPr>
          <w:rFonts w:eastAsia="Times New Roman"/>
          <w:color w:val="000000"/>
        </w:rPr>
        <w:br/>
        <w:t>4.1. Судження щодо операцiй, подi</w:t>
      </w:r>
      <w:r>
        <w:rPr>
          <w:rFonts w:eastAsia="Times New Roman"/>
          <w:color w:val="000000"/>
        </w:rPr>
        <w:t>й або умов за вiдсутностi конкретних МСФЗ</w:t>
      </w:r>
      <w:r>
        <w:rPr>
          <w:rFonts w:eastAsia="Times New Roman"/>
          <w:color w:val="000000"/>
        </w:rPr>
        <w:br/>
        <w:t xml:space="preserve">Операцiї, що не регламентованi МСФЗ вiдсутнi. </w:t>
      </w:r>
      <w:r>
        <w:rPr>
          <w:rFonts w:eastAsia="Times New Roman"/>
          <w:color w:val="000000"/>
        </w:rPr>
        <w:br/>
        <w:t>4.2. Судження щодо справедливої вартостi активiв Товариства</w:t>
      </w:r>
      <w:r>
        <w:rPr>
          <w:rFonts w:eastAsia="Times New Roman"/>
          <w:color w:val="000000"/>
        </w:rPr>
        <w:br/>
        <w:t xml:space="preserve">Справедлива вартiсть iнвестицiй, що активно обертаються на органiзованих фiнансових ринках, розраховується </w:t>
      </w:r>
      <w:r>
        <w:rPr>
          <w:rFonts w:eastAsia="Times New Roman"/>
          <w:color w:val="000000"/>
        </w:rPr>
        <w:t>на основi поточної ринкової вартостi на момент закриття торгiв на звiтну дату. В iнших випадках оцiнка справедливої вартостi ?рунтується на судженнях щодо передбачуваних майбутнiх грошових потокiв, iснуючої економiчної ситуацiї, ризикiв, властивих рiзним ф</w:t>
      </w:r>
      <w:r>
        <w:rPr>
          <w:rFonts w:eastAsia="Times New Roman"/>
          <w:color w:val="000000"/>
        </w:rPr>
        <w:t>iнансовим iнструментам, та iнших факторiв з врахуванням вимог МСФЗ 13 "Оцiнка справедливої вартостi".</w:t>
      </w:r>
      <w:r>
        <w:rPr>
          <w:rFonts w:eastAsia="Times New Roman"/>
          <w:color w:val="000000"/>
        </w:rPr>
        <w:br/>
        <w:t>4.3. Судження щодо змiн справедливої вартостi фiнансових активiв</w:t>
      </w:r>
      <w:r>
        <w:rPr>
          <w:rFonts w:eastAsia="Times New Roman"/>
          <w:color w:val="000000"/>
        </w:rPr>
        <w:br/>
        <w:t>Протягом звiтного 2016 року переоцiнка iнвестицiйної нерухомостi iз залученням незалежних</w:t>
      </w:r>
      <w:r>
        <w:rPr>
          <w:rFonts w:eastAsia="Times New Roman"/>
          <w:color w:val="000000"/>
        </w:rPr>
        <w:t xml:space="preserve"> оцiнювачiв не здiйснювалась. </w:t>
      </w:r>
      <w:r>
        <w:rPr>
          <w:rFonts w:eastAsia="Times New Roman"/>
          <w:color w:val="000000"/>
        </w:rPr>
        <w:br/>
        <w:t xml:space="preserve">Керiвництво Товариства вважає, що облiковi оцiнки та припущення, якi мають стосунок до оцiнки фiнансових iнструментiв, де ринковi котирування не доступнi, є ключовим джерелом невизначеностi оцiнок, тому що: </w:t>
      </w:r>
      <w:r>
        <w:rPr>
          <w:rFonts w:eastAsia="Times New Roman"/>
          <w:color w:val="000000"/>
        </w:rPr>
        <w:br/>
        <w:t>а) вони з високим</w:t>
      </w:r>
      <w:r>
        <w:rPr>
          <w:rFonts w:eastAsia="Times New Roman"/>
          <w:color w:val="000000"/>
        </w:rPr>
        <w:t xml:space="preserve"> ступенем ймовiрностi зазнають змiн з плином часу, оскiльки оцiнки базуються на припущеннях керiвництва щодо вiдсоткових ставок, волатильностi, змiн валютних курсiв, показникiв кредитоспроможностi контрагентiв, коригувань пiд час оцiнки iнструментiв, а так</w:t>
      </w:r>
      <w:r>
        <w:rPr>
          <w:rFonts w:eastAsia="Times New Roman"/>
          <w:color w:val="000000"/>
        </w:rPr>
        <w:t xml:space="preserve">ож специфiчних особливостей операцiй; та </w:t>
      </w:r>
      <w:r>
        <w:rPr>
          <w:rFonts w:eastAsia="Times New Roman"/>
          <w:color w:val="000000"/>
        </w:rPr>
        <w:br/>
        <w:t>б) вплив змiни в оцiнках на активи, вiдображенi в звiтi про фiнансовий стан, а також на доходи (витрати) може бути значним.</w:t>
      </w:r>
      <w:r>
        <w:rPr>
          <w:rFonts w:eastAsia="Times New Roman"/>
          <w:color w:val="000000"/>
        </w:rPr>
        <w:br/>
        <w:t>Якби керiвництво Товариства використовувало iншi припущення щодо вiдсоткових ставок, волат</w:t>
      </w:r>
      <w:r>
        <w:rPr>
          <w:rFonts w:eastAsia="Times New Roman"/>
          <w:color w:val="000000"/>
        </w:rPr>
        <w:t>ильностi, курсiв обмiну валют, кредитного рейтингу контрагента, дати оферти i коригувань пiд час оцiнки iнструментiв, бiльша або менша змiна в оцiнцi вартостi фiнансових iнструментiв у разi вiдсутностi ринкових котирувань мала б iстотний вплив на вiдображе</w:t>
      </w:r>
      <w:r>
        <w:rPr>
          <w:rFonts w:eastAsia="Times New Roman"/>
          <w:color w:val="000000"/>
        </w:rPr>
        <w:t>ний у фiнансовiй звiтностi чистий прибуток та збиток.</w:t>
      </w:r>
      <w:r>
        <w:rPr>
          <w:rFonts w:eastAsia="Times New Roman"/>
          <w:color w:val="000000"/>
        </w:rPr>
        <w:br/>
        <w:t xml:space="preserve">Використання рiзних маркетингових припущень та/або методiв оцiнки також може мати значний вплив на передбачувану справедливу вартiсть. </w:t>
      </w:r>
      <w:r>
        <w:rPr>
          <w:rFonts w:eastAsia="Times New Roman"/>
          <w:color w:val="000000"/>
        </w:rPr>
        <w:br/>
        <w:t>4.4. Судження щодо виявлення ознак знецiнення активiв</w:t>
      </w:r>
      <w:r>
        <w:rPr>
          <w:rFonts w:eastAsia="Times New Roman"/>
          <w:color w:val="000000"/>
        </w:rPr>
        <w:br/>
        <w:t>На кожну звi</w:t>
      </w:r>
      <w:r>
        <w:rPr>
          <w:rFonts w:eastAsia="Times New Roman"/>
          <w:color w:val="000000"/>
        </w:rPr>
        <w:t>тну дату Товариство проводить аналiз дебiторської заборгованостi, iншої дебiторської заборгованостi та iнших фiнансових активiв на предмет наявностi ознак їх знецiнення. Збиток вiд знецiнення визнається виходячи з власного професiйного судження керiвництва</w:t>
      </w:r>
      <w:r>
        <w:rPr>
          <w:rFonts w:eastAsia="Times New Roman"/>
          <w:color w:val="000000"/>
        </w:rPr>
        <w:t xml:space="preserve"> за наявностi об'єктивних даних, що свiдчать про зменшення передбачуваних майбутнiх грошових потокiв за даним активом у результатi однiєї або кiлькох подiй, що вiдбулися пiсля визнання фiнансового активу.</w:t>
      </w:r>
      <w:r>
        <w:rPr>
          <w:rFonts w:eastAsia="Times New Roman"/>
          <w:color w:val="000000"/>
        </w:rPr>
        <w:br/>
        <w:t>5. Розкриття iнформацiї щодо використання справедли</w:t>
      </w:r>
      <w:r>
        <w:rPr>
          <w:rFonts w:eastAsia="Times New Roman"/>
          <w:color w:val="000000"/>
        </w:rPr>
        <w:t xml:space="preserve">вої вартостi </w:t>
      </w:r>
      <w:r>
        <w:rPr>
          <w:rFonts w:eastAsia="Times New Roman"/>
          <w:color w:val="000000"/>
        </w:rPr>
        <w:br/>
        <w:t>5.1. Методики оцiнювання та вхiднi данi, використанi для складання оцiнок за справедливою вартiстю</w:t>
      </w:r>
      <w:r>
        <w:rPr>
          <w:rFonts w:eastAsia="Times New Roman"/>
          <w:color w:val="000000"/>
        </w:rPr>
        <w:br/>
        <w:t>Товариство здiйснює виключно безперервнi оцiнки справедливої вартостi активiв та зобов'язань, тобто такi оцiнки, якi вимагаються МСФЗ 9 та МСФЗ</w:t>
      </w:r>
      <w:r>
        <w:rPr>
          <w:rFonts w:eastAsia="Times New Roman"/>
          <w:color w:val="000000"/>
        </w:rPr>
        <w:t xml:space="preserve"> 13 у звiтi про фiнансовий стан на кiнець кожного звiтного перiоду.</w:t>
      </w:r>
      <w:r>
        <w:rPr>
          <w:rFonts w:eastAsia="Times New Roman"/>
          <w:color w:val="000000"/>
        </w:rPr>
        <w:br/>
        <w:t xml:space="preserve">Класи активiв та зобов'язань, оцiнених за справедливою вартiстю </w:t>
      </w:r>
      <w:r>
        <w:rPr>
          <w:rFonts w:eastAsia="Times New Roman"/>
          <w:color w:val="000000"/>
        </w:rPr>
        <w:br/>
        <w:t xml:space="preserve">Методики оцiнювання Метод оцiнки (ринковий, дохiдний, витратний) </w:t>
      </w:r>
      <w:r>
        <w:rPr>
          <w:rFonts w:eastAsia="Times New Roman"/>
          <w:color w:val="000000"/>
        </w:rPr>
        <w:br/>
        <w:t>Вихiднi данi</w:t>
      </w:r>
      <w:r>
        <w:rPr>
          <w:rFonts w:eastAsia="Times New Roman"/>
          <w:color w:val="000000"/>
        </w:rPr>
        <w:br/>
        <w:t xml:space="preserve">Грошовi кошти та їх еквiваленти Первiсна та </w:t>
      </w:r>
      <w:r>
        <w:rPr>
          <w:rFonts w:eastAsia="Times New Roman"/>
          <w:color w:val="000000"/>
        </w:rPr>
        <w:t>подальша оцiнка грошових коштiв та їх еквiвалентiв здiйснюється за справедливою вартiстю, яка дорiвнює їх номiнальнiй вартостi Ринковий Офiцiйнi курси НБУ</w:t>
      </w:r>
      <w:r>
        <w:rPr>
          <w:rFonts w:eastAsia="Times New Roman"/>
          <w:color w:val="000000"/>
        </w:rPr>
        <w:br/>
        <w:t>Депозити (крiм депозитiв до запитання) Первiсна оцiнка депозиту здiйснюється за його справедливою вар</w:t>
      </w:r>
      <w:r>
        <w:rPr>
          <w:rFonts w:eastAsia="Times New Roman"/>
          <w:color w:val="000000"/>
        </w:rPr>
        <w:t>тiстю, яка зазвичай дорiвнює його номiнальнiй вартостi. Подальша оцiнка депозитiв у нацiональнiй валютi здiйснюється за справедливою вартiстю очiкуваних грошових потокiв Дохiдний (дисконтування грошових потокiв) Ставки за депозитами, ефективнi ставки за де</w:t>
      </w:r>
      <w:r>
        <w:rPr>
          <w:rFonts w:eastAsia="Times New Roman"/>
          <w:color w:val="000000"/>
        </w:rPr>
        <w:t>позитними договорами</w:t>
      </w:r>
      <w:r>
        <w:rPr>
          <w:rFonts w:eastAsia="Times New Roman"/>
          <w:color w:val="000000"/>
        </w:rPr>
        <w:br/>
      </w:r>
      <w:r>
        <w:rPr>
          <w:rFonts w:eastAsia="Times New Roman"/>
          <w:color w:val="000000"/>
        </w:rPr>
        <w:lastRenderedPageBreak/>
        <w:t>Борговi цiннi папери Первiсна оцiнка боргових цiнних паперiв як фiнансових активiв здiйснюється за справедливою вартiстю, яка зазвичай дорiвнює цiнi операцiї, в ходi якої був отриманий актив. Подальша оцiнка боргових цiнних паперiв здi</w:t>
      </w:r>
      <w:r>
        <w:rPr>
          <w:rFonts w:eastAsia="Times New Roman"/>
          <w:color w:val="000000"/>
        </w:rPr>
        <w:t>йснюється за справедливою вартiстю. Ринковий, дохiдний Офiцiйнi бiржовi курси органiзаторiв торгiв на дату оцiнки, котирування аналогiчних боргових цiнних паперiв, дисконтованi потоки грошових коштiв</w:t>
      </w:r>
      <w:r>
        <w:rPr>
          <w:rFonts w:eastAsia="Times New Roman"/>
          <w:color w:val="000000"/>
        </w:rPr>
        <w:br/>
        <w:t>Iнструменти капiталу Первiсна оцiнка iнструментiв капiта</w:t>
      </w:r>
      <w:r>
        <w:rPr>
          <w:rFonts w:eastAsia="Times New Roman"/>
          <w:color w:val="000000"/>
        </w:rPr>
        <w:t>лу здiйснюється за їх справедливою вартiстю, яка зазвичай дорiвнює цiнi операцiї, в ходi якої був отриманий актив. Подальша оцiнка iнструментiв капiталу здiйснюється за справедливою вартiстю на дату оцiнки. Ринковий, витратний Офiцiйнi бiржовi курси органi</w:t>
      </w:r>
      <w:r>
        <w:rPr>
          <w:rFonts w:eastAsia="Times New Roman"/>
          <w:color w:val="000000"/>
        </w:rPr>
        <w:t>заторiв торгiв на дату оцiнки, за вiдсутностi визначеного бiржового курсу на дату оцiнки, використовується остання балансова вартiсть, цiни закриття бiржового торгового дня</w:t>
      </w:r>
      <w:r>
        <w:rPr>
          <w:rFonts w:eastAsia="Times New Roman"/>
          <w:color w:val="000000"/>
        </w:rPr>
        <w:br/>
        <w:t xml:space="preserve">Iнвестицiйна нерухомiсть Первiсна оцiнка iнвестицiйної нерухомостi здiйснюється за </w:t>
      </w:r>
      <w:r>
        <w:rPr>
          <w:rFonts w:eastAsia="Times New Roman"/>
          <w:color w:val="000000"/>
        </w:rPr>
        <w:t>собiвартiстю. Подальша оцiнка iнвестицiйної нерухомостi здiйснюється за справедливою вартiстю на дату оцiнки. Ринковий, дохiдний, витратний Цiни на ринку нерухомостi, данi оцiнки професiйних оцiнювачiв</w:t>
      </w:r>
      <w:r>
        <w:rPr>
          <w:rFonts w:eastAsia="Times New Roman"/>
          <w:color w:val="000000"/>
        </w:rPr>
        <w:br/>
        <w:t>Дебiторська заборгованiсть Первiсна та подальша оцiнка</w:t>
      </w:r>
      <w:r>
        <w:rPr>
          <w:rFonts w:eastAsia="Times New Roman"/>
          <w:color w:val="000000"/>
        </w:rPr>
        <w:t xml:space="preserve"> дебiторської заборгованостi здiйснюється за справедливою вартiстю, яка дорiвнює вартостi погашення, тобто сумi очiкуваних контрактних грошових потокiв на дату оцiнки. Дохiдний Контрактнi умови, ймовiрнiсть погашення, очiкуванi вхiднi грошовi потоки</w:t>
      </w:r>
      <w:r>
        <w:rPr>
          <w:rFonts w:eastAsia="Times New Roman"/>
          <w:color w:val="000000"/>
        </w:rPr>
        <w:br/>
        <w:t>Поточн</w:t>
      </w:r>
      <w:r>
        <w:rPr>
          <w:rFonts w:eastAsia="Times New Roman"/>
          <w:color w:val="000000"/>
        </w:rPr>
        <w:t>i зобов'язання Первiсна та подальша оцiнка поточних зобов'язань здiйснюється за вартiстю погашення Витратний Контрактнi умови, ймовiрнiсть погашення, очiкуванi вихiднi грошовi потоки</w:t>
      </w:r>
      <w:r>
        <w:rPr>
          <w:rFonts w:eastAsia="Times New Roman"/>
          <w:color w:val="000000"/>
        </w:rPr>
        <w:br/>
        <w:t>6. Розкриття iнформацiї, що пiдтверджує статтi поданi у фiнансових звiтах</w:t>
      </w:r>
      <w:r>
        <w:rPr>
          <w:rFonts w:eastAsia="Times New Roman"/>
          <w:color w:val="000000"/>
        </w:rPr>
        <w:br/>
        <w:t>6.1. Дохiд вiд реалiзацiї</w:t>
      </w:r>
      <w:r>
        <w:rPr>
          <w:rFonts w:eastAsia="Times New Roman"/>
          <w:color w:val="000000"/>
        </w:rPr>
        <w:br/>
      </w:r>
      <w:r>
        <w:rPr>
          <w:rFonts w:eastAsia="Times New Roman"/>
          <w:color w:val="000000"/>
        </w:rPr>
        <w:br/>
        <w:t>2017 2016 2015</w:t>
      </w:r>
      <w:r>
        <w:rPr>
          <w:rFonts w:eastAsia="Times New Roman"/>
          <w:color w:val="000000"/>
        </w:rPr>
        <w:br/>
        <w:t>Дохiд вiд реалiзацiї продукцiї 262 6 3399</w:t>
      </w:r>
      <w:r>
        <w:rPr>
          <w:rFonts w:eastAsia="Times New Roman"/>
          <w:color w:val="000000"/>
        </w:rPr>
        <w:br/>
        <w:t xml:space="preserve">Дохiд вiд реалiзацiї послуг </w:t>
      </w:r>
      <w:r>
        <w:rPr>
          <w:rFonts w:eastAsia="Times New Roman"/>
          <w:color w:val="000000"/>
        </w:rPr>
        <w:br/>
        <w:t>Всього доходи вiд реалiзацiї 262 6 3399</w:t>
      </w:r>
      <w:r>
        <w:rPr>
          <w:rFonts w:eastAsia="Times New Roman"/>
          <w:color w:val="000000"/>
        </w:rPr>
        <w:br/>
        <w:t>6.2. Собiвартiсть реалiзацiї</w:t>
      </w:r>
      <w:r>
        <w:rPr>
          <w:rFonts w:eastAsia="Times New Roman"/>
          <w:color w:val="000000"/>
        </w:rPr>
        <w:br/>
      </w:r>
      <w:r>
        <w:rPr>
          <w:rFonts w:eastAsia="Times New Roman"/>
          <w:color w:val="000000"/>
        </w:rPr>
        <w:br/>
        <w:t xml:space="preserve">Виробничi витрати </w:t>
      </w:r>
      <w:r>
        <w:rPr>
          <w:rFonts w:eastAsia="Times New Roman"/>
          <w:color w:val="000000"/>
        </w:rPr>
        <w:br/>
        <w:t>Витратнi матерiали 44 6 431</w:t>
      </w:r>
      <w:r>
        <w:rPr>
          <w:rFonts w:eastAsia="Times New Roman"/>
          <w:color w:val="000000"/>
        </w:rPr>
        <w:br/>
        <w:t xml:space="preserve">Витрати на персонал </w:t>
      </w:r>
      <w:r>
        <w:rPr>
          <w:rFonts w:eastAsia="Times New Roman"/>
          <w:color w:val="000000"/>
        </w:rPr>
        <w:br/>
        <w:t>Амор</w:t>
      </w:r>
      <w:r>
        <w:rPr>
          <w:rFonts w:eastAsia="Times New Roman"/>
          <w:color w:val="000000"/>
        </w:rPr>
        <w:t xml:space="preserve">тизацiя </w:t>
      </w:r>
      <w:r>
        <w:rPr>
          <w:rFonts w:eastAsia="Times New Roman"/>
          <w:color w:val="000000"/>
        </w:rPr>
        <w:br/>
        <w:t xml:space="preserve">Змiни у залишках незавершеного виробництва та готової продукцiї </w:t>
      </w:r>
      <w:r>
        <w:rPr>
          <w:rFonts w:eastAsia="Times New Roman"/>
          <w:color w:val="000000"/>
        </w:rPr>
        <w:br/>
        <w:t>Iншi 2675</w:t>
      </w:r>
      <w:r>
        <w:rPr>
          <w:rFonts w:eastAsia="Times New Roman"/>
          <w:color w:val="000000"/>
        </w:rPr>
        <w:br/>
        <w:t>Всього 44 6 3106</w:t>
      </w:r>
      <w:r>
        <w:rPr>
          <w:rFonts w:eastAsia="Times New Roman"/>
          <w:color w:val="000000"/>
        </w:rPr>
        <w:br/>
        <w:t>6.3. Iншi доходи, iншi витрати</w:t>
      </w:r>
      <w:r>
        <w:rPr>
          <w:rFonts w:eastAsia="Times New Roman"/>
          <w:color w:val="000000"/>
        </w:rPr>
        <w:br/>
      </w:r>
      <w:r>
        <w:rPr>
          <w:rFonts w:eastAsia="Times New Roman"/>
          <w:color w:val="000000"/>
        </w:rPr>
        <w:br/>
        <w:t>Iншi доходи 2017 2016 2015</w:t>
      </w:r>
      <w:r>
        <w:rPr>
          <w:rFonts w:eastAsia="Times New Roman"/>
          <w:color w:val="000000"/>
        </w:rPr>
        <w:br/>
        <w:t xml:space="preserve">Доходи вiд реалiзацiї iноземної валюти </w:t>
      </w:r>
      <w:r>
        <w:rPr>
          <w:rFonts w:eastAsia="Times New Roman"/>
          <w:color w:val="000000"/>
        </w:rPr>
        <w:br/>
        <w:t>Доходи вiд операцiйної оренди активiв 14885 7950 7008</w:t>
      </w:r>
      <w:r>
        <w:rPr>
          <w:rFonts w:eastAsia="Times New Roman"/>
          <w:color w:val="000000"/>
        </w:rPr>
        <w:br/>
        <w:t>До</w:t>
      </w:r>
      <w:r>
        <w:rPr>
          <w:rFonts w:eastAsia="Times New Roman"/>
          <w:color w:val="000000"/>
        </w:rPr>
        <w:t xml:space="preserve">хiд вiд змiни справедливої вартостi iнвестицiйної нерухомостi </w:t>
      </w:r>
      <w:r>
        <w:rPr>
          <w:rFonts w:eastAsia="Times New Roman"/>
          <w:color w:val="000000"/>
        </w:rPr>
        <w:br/>
        <w:t>Iншi доходи 224</w:t>
      </w:r>
      <w:r>
        <w:rPr>
          <w:rFonts w:eastAsia="Times New Roman"/>
          <w:color w:val="000000"/>
        </w:rPr>
        <w:br/>
        <w:t xml:space="preserve">Вiдшкодування ранiше списаних активiв </w:t>
      </w:r>
      <w:r>
        <w:rPr>
          <w:rFonts w:eastAsia="Times New Roman"/>
          <w:color w:val="000000"/>
        </w:rPr>
        <w:br/>
        <w:t xml:space="preserve">Доходи вiд субсидiї </w:t>
      </w:r>
      <w:r>
        <w:rPr>
          <w:rFonts w:eastAsia="Times New Roman"/>
          <w:color w:val="000000"/>
        </w:rPr>
        <w:br/>
        <w:t>Всього 14885 7950 7232</w:t>
      </w:r>
      <w:r>
        <w:rPr>
          <w:rFonts w:eastAsia="Times New Roman"/>
          <w:color w:val="000000"/>
        </w:rPr>
        <w:br/>
        <w:t xml:space="preserve">Iншi витрати </w:t>
      </w:r>
      <w:r>
        <w:rPr>
          <w:rFonts w:eastAsia="Times New Roman"/>
          <w:color w:val="000000"/>
        </w:rPr>
        <w:br/>
        <w:t>Благодiйнiсть 8 15</w:t>
      </w:r>
      <w:r>
        <w:rPr>
          <w:rFonts w:eastAsia="Times New Roman"/>
          <w:color w:val="000000"/>
        </w:rPr>
        <w:br/>
        <w:t>Збитки вiд списання запасiв 1105</w:t>
      </w:r>
      <w:r>
        <w:rPr>
          <w:rFonts w:eastAsia="Times New Roman"/>
          <w:color w:val="000000"/>
        </w:rPr>
        <w:br/>
        <w:t xml:space="preserve">Представницькi витрати </w:t>
      </w:r>
      <w:r>
        <w:rPr>
          <w:rFonts w:eastAsia="Times New Roman"/>
          <w:color w:val="000000"/>
        </w:rPr>
        <w:br/>
        <w:t>Штра</w:t>
      </w:r>
      <w:r>
        <w:rPr>
          <w:rFonts w:eastAsia="Times New Roman"/>
          <w:color w:val="000000"/>
        </w:rPr>
        <w:t xml:space="preserve">фи, пенi </w:t>
      </w:r>
      <w:r>
        <w:rPr>
          <w:rFonts w:eastAsia="Times New Roman"/>
          <w:color w:val="000000"/>
        </w:rPr>
        <w:br/>
      </w:r>
      <w:r>
        <w:rPr>
          <w:rFonts w:eastAsia="Times New Roman"/>
          <w:color w:val="000000"/>
        </w:rPr>
        <w:lastRenderedPageBreak/>
        <w:t xml:space="preserve">Витрати вiд зменшення корисностi дебiторської заборгованостi </w:t>
      </w:r>
      <w:r>
        <w:rPr>
          <w:rFonts w:eastAsia="Times New Roman"/>
          <w:color w:val="000000"/>
        </w:rPr>
        <w:br/>
        <w:t>Iншi витрати 8 219</w:t>
      </w:r>
      <w:r>
        <w:rPr>
          <w:rFonts w:eastAsia="Times New Roman"/>
          <w:color w:val="000000"/>
        </w:rPr>
        <w:br/>
        <w:t xml:space="preserve">Збитки вiд курсових рiзниць </w:t>
      </w:r>
      <w:r>
        <w:rPr>
          <w:rFonts w:eastAsia="Times New Roman"/>
          <w:color w:val="000000"/>
        </w:rPr>
        <w:br/>
        <w:t xml:space="preserve">Зменшення корисностi необоротних активiв </w:t>
      </w:r>
      <w:r>
        <w:rPr>
          <w:rFonts w:eastAsia="Times New Roman"/>
          <w:color w:val="000000"/>
        </w:rPr>
        <w:br/>
        <w:t>Списання необоротних активiв 64 68</w:t>
      </w:r>
      <w:r>
        <w:rPr>
          <w:rFonts w:eastAsia="Times New Roman"/>
          <w:color w:val="000000"/>
        </w:rPr>
        <w:br/>
        <w:t xml:space="preserve">Збитки вiд зменшення корисностi запасiв </w:t>
      </w:r>
      <w:r>
        <w:rPr>
          <w:rFonts w:eastAsia="Times New Roman"/>
          <w:color w:val="000000"/>
        </w:rPr>
        <w:br/>
        <w:t>Витрати на дослiдж</w:t>
      </w:r>
      <w:r>
        <w:rPr>
          <w:rFonts w:eastAsia="Times New Roman"/>
          <w:color w:val="000000"/>
        </w:rPr>
        <w:t xml:space="preserve">ення </w:t>
      </w:r>
      <w:r>
        <w:rPr>
          <w:rFonts w:eastAsia="Times New Roman"/>
          <w:color w:val="000000"/>
        </w:rPr>
        <w:br/>
        <w:t xml:space="preserve">Збитки вiд реалiзацiї необоротних активiв </w:t>
      </w:r>
      <w:r>
        <w:rPr>
          <w:rFonts w:eastAsia="Times New Roman"/>
          <w:color w:val="000000"/>
        </w:rPr>
        <w:br/>
        <w:t>Всього 72 8 1402</w:t>
      </w:r>
      <w:r>
        <w:rPr>
          <w:rFonts w:eastAsia="Times New Roman"/>
          <w:color w:val="000000"/>
        </w:rPr>
        <w:br/>
        <w:t>6.4. Iншi операцiйнi витрати</w:t>
      </w:r>
      <w:r>
        <w:rPr>
          <w:rFonts w:eastAsia="Times New Roman"/>
          <w:color w:val="000000"/>
        </w:rPr>
        <w:br/>
      </w:r>
      <w:r>
        <w:rPr>
          <w:rFonts w:eastAsia="Times New Roman"/>
          <w:color w:val="000000"/>
        </w:rPr>
        <w:br/>
        <w:t>2017 2016 2015</w:t>
      </w:r>
      <w:r>
        <w:rPr>
          <w:rFonts w:eastAsia="Times New Roman"/>
          <w:color w:val="000000"/>
        </w:rPr>
        <w:br/>
        <w:t>Витрати на персонал 903 702 759</w:t>
      </w:r>
      <w:r>
        <w:rPr>
          <w:rFonts w:eastAsia="Times New Roman"/>
          <w:color w:val="000000"/>
        </w:rPr>
        <w:br/>
        <w:t>Утримання основних засобiв 224 70 147</w:t>
      </w:r>
      <w:r>
        <w:rPr>
          <w:rFonts w:eastAsia="Times New Roman"/>
          <w:color w:val="000000"/>
        </w:rPr>
        <w:br/>
        <w:t>Амортизацiя основних засобiв i нематерiальних активiв 912 540 687</w:t>
      </w:r>
      <w:r>
        <w:rPr>
          <w:rFonts w:eastAsia="Times New Roman"/>
          <w:color w:val="000000"/>
        </w:rPr>
        <w:br/>
        <w:t>Комунальн</w:t>
      </w:r>
      <w:r>
        <w:rPr>
          <w:rFonts w:eastAsia="Times New Roman"/>
          <w:color w:val="000000"/>
        </w:rPr>
        <w:t xml:space="preserve">i витрати пов'язанi з орендою 3746 </w:t>
      </w:r>
      <w:r>
        <w:rPr>
          <w:rFonts w:eastAsia="Times New Roman"/>
          <w:color w:val="000000"/>
        </w:rPr>
        <w:br/>
        <w:t>Iншi 6281</w:t>
      </w:r>
      <w:r>
        <w:rPr>
          <w:rFonts w:eastAsia="Times New Roman"/>
          <w:color w:val="000000"/>
        </w:rPr>
        <w:br/>
        <w:t>575 184</w:t>
      </w:r>
      <w:r>
        <w:rPr>
          <w:rFonts w:eastAsia="Times New Roman"/>
          <w:color w:val="000000"/>
        </w:rPr>
        <w:br/>
        <w:t>Всього iншi операцiйнi витрат 12066 5193 1777</w:t>
      </w:r>
      <w:r>
        <w:rPr>
          <w:rFonts w:eastAsia="Times New Roman"/>
          <w:color w:val="000000"/>
        </w:rPr>
        <w:br/>
        <w:t>6.5. Адмiнiстративнi витрати</w:t>
      </w:r>
      <w:r>
        <w:rPr>
          <w:rFonts w:eastAsia="Times New Roman"/>
          <w:color w:val="000000"/>
        </w:rPr>
        <w:br/>
      </w:r>
      <w:r>
        <w:rPr>
          <w:rFonts w:eastAsia="Times New Roman"/>
          <w:color w:val="000000"/>
        </w:rPr>
        <w:br/>
        <w:t>2017 2016 2015</w:t>
      </w:r>
      <w:r>
        <w:rPr>
          <w:rFonts w:eastAsia="Times New Roman"/>
          <w:color w:val="000000"/>
        </w:rPr>
        <w:br/>
        <w:t>Витрати на персонал 1527 1531 1763</w:t>
      </w:r>
      <w:r>
        <w:rPr>
          <w:rFonts w:eastAsia="Times New Roman"/>
          <w:color w:val="000000"/>
        </w:rPr>
        <w:br/>
        <w:t>Утримання основних засобiв 39 57 118</w:t>
      </w:r>
      <w:r>
        <w:rPr>
          <w:rFonts w:eastAsia="Times New Roman"/>
          <w:color w:val="000000"/>
        </w:rPr>
        <w:br/>
        <w:t>Витрати на охорону 15 15 15</w:t>
      </w:r>
      <w:r>
        <w:rPr>
          <w:rFonts w:eastAsia="Times New Roman"/>
          <w:color w:val="000000"/>
        </w:rPr>
        <w:br/>
        <w:t>Амортизацiя</w:t>
      </w:r>
      <w:r>
        <w:rPr>
          <w:rFonts w:eastAsia="Times New Roman"/>
          <w:color w:val="000000"/>
        </w:rPr>
        <w:t xml:space="preserve"> основних засобiв i нематерiальних активiв 483 377 361</w:t>
      </w:r>
      <w:r>
        <w:rPr>
          <w:rFonts w:eastAsia="Times New Roman"/>
          <w:color w:val="000000"/>
        </w:rPr>
        <w:br/>
        <w:t>Iншi 896 854 1400</w:t>
      </w:r>
      <w:r>
        <w:rPr>
          <w:rFonts w:eastAsia="Times New Roman"/>
          <w:color w:val="000000"/>
        </w:rPr>
        <w:br/>
        <w:t>Всього адмiнiстративних витрат 2960</w:t>
      </w:r>
      <w:r>
        <w:rPr>
          <w:rFonts w:eastAsia="Times New Roman"/>
          <w:color w:val="000000"/>
        </w:rPr>
        <w:br/>
        <w:t>2834</w:t>
      </w:r>
      <w:r>
        <w:rPr>
          <w:rFonts w:eastAsia="Times New Roman"/>
          <w:color w:val="000000"/>
        </w:rPr>
        <w:br/>
        <w:t>3657</w:t>
      </w:r>
      <w:r>
        <w:rPr>
          <w:rFonts w:eastAsia="Times New Roman"/>
          <w:color w:val="000000"/>
        </w:rPr>
        <w:br/>
        <w:t>6.6. Фiнансовi доходи та витрати</w:t>
      </w:r>
      <w:r>
        <w:rPr>
          <w:rFonts w:eastAsia="Times New Roman"/>
          <w:color w:val="000000"/>
        </w:rPr>
        <w:br/>
      </w:r>
      <w:r>
        <w:rPr>
          <w:rFonts w:eastAsia="Times New Roman"/>
          <w:color w:val="000000"/>
        </w:rPr>
        <w:br/>
        <w:t>2017 2016 2015</w:t>
      </w:r>
      <w:r>
        <w:rPr>
          <w:rFonts w:eastAsia="Times New Roman"/>
          <w:color w:val="000000"/>
        </w:rPr>
        <w:br/>
        <w:t xml:space="preserve">Процентнi доходи </w:t>
      </w:r>
      <w:r>
        <w:rPr>
          <w:rFonts w:eastAsia="Times New Roman"/>
          <w:color w:val="000000"/>
        </w:rPr>
        <w:br/>
        <w:t>Процентний дохiд за борговими цiнними паперами 0 0 0</w:t>
      </w:r>
      <w:r>
        <w:rPr>
          <w:rFonts w:eastAsia="Times New Roman"/>
          <w:color w:val="000000"/>
        </w:rPr>
        <w:br/>
        <w:t>Вiдсотки на депоз</w:t>
      </w:r>
      <w:r>
        <w:rPr>
          <w:rFonts w:eastAsia="Times New Roman"/>
          <w:color w:val="000000"/>
        </w:rPr>
        <w:t>итному рахунку в банку 1 6 54</w:t>
      </w:r>
      <w:r>
        <w:rPr>
          <w:rFonts w:eastAsia="Times New Roman"/>
          <w:color w:val="000000"/>
        </w:rPr>
        <w:br/>
        <w:t>Всього процентнi доходи 1 6 54</w:t>
      </w:r>
      <w:r>
        <w:rPr>
          <w:rFonts w:eastAsia="Times New Roman"/>
          <w:color w:val="000000"/>
        </w:rPr>
        <w:br/>
        <w:t xml:space="preserve">Процентнi витрати </w:t>
      </w:r>
      <w:r>
        <w:rPr>
          <w:rFonts w:eastAsia="Times New Roman"/>
          <w:color w:val="000000"/>
        </w:rPr>
        <w:br/>
        <w:t xml:space="preserve">Банкiвськi кредити та овердрафти </w:t>
      </w:r>
      <w:r>
        <w:rPr>
          <w:rFonts w:eastAsia="Times New Roman"/>
          <w:color w:val="000000"/>
        </w:rPr>
        <w:br/>
        <w:t xml:space="preserve">Фiнансовий лiзинг </w:t>
      </w:r>
      <w:r>
        <w:rPr>
          <w:rFonts w:eastAsia="Times New Roman"/>
          <w:color w:val="000000"/>
        </w:rPr>
        <w:br/>
        <w:t xml:space="preserve">Всього процентнi витрати </w:t>
      </w:r>
      <w:r>
        <w:rPr>
          <w:rFonts w:eastAsia="Times New Roman"/>
          <w:color w:val="000000"/>
        </w:rPr>
        <w:br/>
        <w:t>В 2017 року виявлено помилку в нарахуваннi амортизацiї за 2015 та 2016 року по об'єктах переданих</w:t>
      </w:r>
      <w:r>
        <w:rPr>
          <w:rFonts w:eastAsia="Times New Roman"/>
          <w:color w:val="000000"/>
        </w:rPr>
        <w:t xml:space="preserve"> на реконструкцiю вiдповiдно до Iнвестицiйного договору № 505 вiд 28.04.2014року, що призвело до завищення витратної частини. У минулому роцi проведено уточнення та подано нову звiтнiсть. Виправлення стосуються:</w:t>
      </w:r>
      <w:r>
        <w:rPr>
          <w:rFonts w:eastAsia="Times New Roman"/>
          <w:color w:val="000000"/>
        </w:rPr>
        <w:br/>
        <w:t>за 2015 рiк</w:t>
      </w:r>
      <w:r>
        <w:rPr>
          <w:rFonts w:eastAsia="Times New Roman"/>
          <w:color w:val="000000"/>
        </w:rPr>
        <w:br/>
        <w:t>- Звiту про фiнансовий стан : ос</w:t>
      </w:r>
      <w:r>
        <w:rPr>
          <w:rFonts w:eastAsia="Times New Roman"/>
          <w:color w:val="000000"/>
        </w:rPr>
        <w:t>новнi засоби було 27 391,00 грн. стало 28 062,00 грн. , нерозподiлений прибуток (непокритi збитки) було - 14 946,00 грн. стало - 14 275,00 грн., -- Звiт про сукупний дохiд : адмiнiстративнi витрати було 3659,00 грн. стало 3657,00 грн., iншi операцiйнi витр</w:t>
      </w:r>
      <w:r>
        <w:rPr>
          <w:rFonts w:eastAsia="Times New Roman"/>
          <w:color w:val="000000"/>
        </w:rPr>
        <w:t>ати було 2446,00 грн. стало 1777,00 грн., фiнансовий результат до оподаткування було 67,00 грн. стало 738,00 грн.</w:t>
      </w:r>
      <w:r>
        <w:rPr>
          <w:rFonts w:eastAsia="Times New Roman"/>
          <w:color w:val="000000"/>
        </w:rPr>
        <w:br/>
        <w:t>за 2016рiк</w:t>
      </w:r>
      <w:r>
        <w:rPr>
          <w:rFonts w:eastAsia="Times New Roman"/>
          <w:color w:val="000000"/>
        </w:rPr>
        <w:br/>
        <w:t xml:space="preserve">- Звiту про фiнансовий стан : основнi засоби було 26 521,00 грн. стало 27 606,00 грн. , </w:t>
      </w:r>
      <w:r>
        <w:rPr>
          <w:rFonts w:eastAsia="Times New Roman"/>
          <w:color w:val="000000"/>
        </w:rPr>
        <w:lastRenderedPageBreak/>
        <w:t xml:space="preserve">нерозподiлений прибуток (непокритi збитки) </w:t>
      </w:r>
      <w:r>
        <w:rPr>
          <w:rFonts w:eastAsia="Times New Roman"/>
          <w:color w:val="000000"/>
        </w:rPr>
        <w:t>було - 15 025,00 грн. стало - 12 983,00 грн., -- Звiт про сукупний дохiд : iншi операцiйнi витрати було 5 193,00 грн. стало 4 779,00 грн., фiнансовий результат до оподаткування було -79,00 грн. стало 335,00 грн.</w:t>
      </w:r>
      <w:r>
        <w:rPr>
          <w:rFonts w:eastAsia="Times New Roman"/>
          <w:color w:val="000000"/>
        </w:rPr>
        <w:br/>
      </w:r>
      <w:r>
        <w:rPr>
          <w:rFonts w:eastAsia="Times New Roman"/>
          <w:color w:val="000000"/>
        </w:rPr>
        <w:br/>
        <w:t>6.7. Податок на прибуток</w:t>
      </w:r>
      <w:r>
        <w:rPr>
          <w:rFonts w:eastAsia="Times New Roman"/>
          <w:color w:val="000000"/>
        </w:rPr>
        <w:br/>
        <w:t>Основнi компоненти</w:t>
      </w:r>
      <w:r>
        <w:rPr>
          <w:rFonts w:eastAsia="Times New Roman"/>
          <w:color w:val="000000"/>
        </w:rPr>
        <w:t xml:space="preserve"> витрат з податку на прибуток за звiтний перiод:</w:t>
      </w:r>
      <w:r>
        <w:rPr>
          <w:rFonts w:eastAsia="Times New Roman"/>
          <w:color w:val="000000"/>
        </w:rPr>
        <w:br/>
        <w:t>31.12.2017 31.12.2016 31.12.2015</w:t>
      </w:r>
      <w:r>
        <w:rPr>
          <w:rFonts w:eastAsia="Times New Roman"/>
          <w:color w:val="000000"/>
        </w:rPr>
        <w:br/>
        <w:t>Прибуток до оподаткування 32,5 238 738</w:t>
      </w:r>
      <w:r>
        <w:rPr>
          <w:rFonts w:eastAsia="Times New Roman"/>
          <w:color w:val="000000"/>
        </w:rPr>
        <w:br/>
        <w:t>Всього прибуток до оподаткування 32,5 238 738</w:t>
      </w:r>
      <w:r>
        <w:rPr>
          <w:rFonts w:eastAsia="Times New Roman"/>
          <w:color w:val="000000"/>
        </w:rPr>
        <w:br/>
        <w:t xml:space="preserve">Податкова ставка 18% 18% 18% </w:t>
      </w:r>
      <w:r>
        <w:rPr>
          <w:rFonts w:eastAsia="Times New Roman"/>
          <w:color w:val="000000"/>
        </w:rPr>
        <w:br/>
        <w:t>Податок за встановленою податковою ставкою 5,8 42,9 0</w:t>
      </w:r>
      <w:r>
        <w:rPr>
          <w:rFonts w:eastAsia="Times New Roman"/>
          <w:color w:val="000000"/>
        </w:rPr>
        <w:br/>
      </w:r>
      <w:r>
        <w:rPr>
          <w:rFonts w:eastAsia="Times New Roman"/>
          <w:color w:val="000000"/>
        </w:rPr>
        <w:br/>
        <w:t>Тимч</w:t>
      </w:r>
      <w:r>
        <w:rPr>
          <w:rFonts w:eastAsia="Times New Roman"/>
          <w:color w:val="000000"/>
        </w:rPr>
        <w:t>асовi рiзницi, якi пiдлягають вирахуванню:</w:t>
      </w:r>
      <w:r>
        <w:rPr>
          <w:rFonts w:eastAsia="Times New Roman"/>
          <w:color w:val="000000"/>
        </w:rPr>
        <w:br/>
        <w:t>Сума вiд'ємного значення об'єкта оподаткуваення ( ) (98) (907)</w:t>
      </w:r>
      <w:r>
        <w:rPr>
          <w:rFonts w:eastAsia="Times New Roman"/>
          <w:color w:val="000000"/>
        </w:rPr>
        <w:br/>
        <w:t>минулих податкових перiодiв</w:t>
      </w:r>
      <w:r>
        <w:rPr>
          <w:rFonts w:eastAsia="Times New Roman"/>
          <w:color w:val="000000"/>
        </w:rPr>
        <w:br/>
        <w:t>Тимчасовi рiзницi, якi пiдлягають оподаткуванню:</w:t>
      </w:r>
      <w:r>
        <w:rPr>
          <w:rFonts w:eastAsia="Times New Roman"/>
          <w:color w:val="000000"/>
        </w:rPr>
        <w:br/>
        <w:t>Сума витрат вiд списання дебiторської заборгованiстi () (2) (70)</w:t>
      </w:r>
      <w:r>
        <w:rPr>
          <w:rFonts w:eastAsia="Times New Roman"/>
          <w:color w:val="000000"/>
        </w:rPr>
        <w:br/>
        <w:t>Всього т</w:t>
      </w:r>
      <w:r>
        <w:rPr>
          <w:rFonts w:eastAsia="Times New Roman"/>
          <w:color w:val="000000"/>
        </w:rPr>
        <w:t>имчасових рiзниць, якi пiдлягають</w:t>
      </w:r>
      <w:r>
        <w:rPr>
          <w:rFonts w:eastAsia="Times New Roman"/>
          <w:color w:val="000000"/>
        </w:rPr>
        <w:br/>
        <w:t xml:space="preserve">оподаткуванню () (2) (70) </w:t>
      </w:r>
      <w:r>
        <w:rPr>
          <w:rFonts w:eastAsia="Times New Roman"/>
          <w:color w:val="000000"/>
        </w:rPr>
        <w:br/>
      </w:r>
      <w:r>
        <w:rPr>
          <w:rFonts w:eastAsia="Times New Roman"/>
          <w:color w:val="000000"/>
        </w:rPr>
        <w:br/>
        <w:t xml:space="preserve">Тимчасовi рiзницi в основному пов'язанi з рiзними методами визнання доходiв та витрат. </w:t>
      </w:r>
      <w:r>
        <w:rPr>
          <w:rFonts w:eastAsia="Times New Roman"/>
          <w:color w:val="000000"/>
        </w:rPr>
        <w:br/>
        <w:t>6.8. Збитки вiд непоточних активiв, утримуванi для продажу.</w:t>
      </w:r>
      <w:r>
        <w:rPr>
          <w:rFonts w:eastAsia="Times New Roman"/>
          <w:color w:val="000000"/>
        </w:rPr>
        <w:br/>
        <w:t>Станом на 31.12.2017 Товариство має непоточних</w:t>
      </w:r>
      <w:r>
        <w:rPr>
          <w:rFonts w:eastAsia="Times New Roman"/>
          <w:color w:val="000000"/>
        </w:rPr>
        <w:t xml:space="preserve"> активiв, утримуваних для продажу на суму 69 тис.грн.. </w:t>
      </w:r>
      <w:r>
        <w:rPr>
          <w:rFonts w:eastAsia="Times New Roman"/>
          <w:color w:val="000000"/>
        </w:rPr>
        <w:br/>
        <w:t>6.9. Нематерiальнi активи</w:t>
      </w:r>
      <w:r>
        <w:rPr>
          <w:rFonts w:eastAsia="Times New Roman"/>
          <w:color w:val="000000"/>
        </w:rPr>
        <w:br/>
        <w:t>Нематерiальнi активи визнаються за первiсною вартiстю включаючи безпосередньо вiднесенi до їх придбаннi або створенню витрати i поступово амортизуються протягом перiоду їх ек</w:t>
      </w:r>
      <w:r>
        <w:rPr>
          <w:rFonts w:eastAsia="Times New Roman"/>
          <w:color w:val="000000"/>
        </w:rPr>
        <w:t>ономiчної корисностi.</w:t>
      </w:r>
      <w:r>
        <w:rPr>
          <w:rFonts w:eastAsia="Times New Roman"/>
          <w:color w:val="000000"/>
        </w:rPr>
        <w:br/>
        <w:t>Критерiї визнання :</w:t>
      </w:r>
      <w:r>
        <w:rPr>
          <w:rFonts w:eastAsia="Times New Roman"/>
          <w:color w:val="000000"/>
        </w:rPr>
        <w:br/>
        <w:t>- ймовiрно, що майбутнi економiчнi вигоди, якi вiдносяться до активу, надiйдуть у пiдприємство;</w:t>
      </w:r>
      <w:r>
        <w:rPr>
          <w:rFonts w:eastAsia="Times New Roman"/>
          <w:color w:val="000000"/>
        </w:rPr>
        <w:br/>
        <w:t>- вартiсть активу можна достовiрно оцiнити</w:t>
      </w:r>
      <w:r>
        <w:rPr>
          <w:rFonts w:eastAsia="Times New Roman"/>
          <w:color w:val="000000"/>
        </w:rPr>
        <w:br/>
        <w:t>Нематерiальнi активи з невизначеним строком корисного використання не аморт</w:t>
      </w:r>
      <w:r>
        <w:rPr>
          <w:rFonts w:eastAsia="Times New Roman"/>
          <w:color w:val="000000"/>
        </w:rPr>
        <w:t>изуються. Амортизацiя нематерiальних активiв нараховується iз застосуванням прямолiнiйного методу.</w:t>
      </w:r>
      <w:r>
        <w:rPr>
          <w:rFonts w:eastAsia="Times New Roman"/>
          <w:color w:val="000000"/>
        </w:rPr>
        <w:br/>
        <w:t>6.10 Основнi засоби</w:t>
      </w:r>
      <w:r>
        <w:rPr>
          <w:rFonts w:eastAsia="Times New Roman"/>
          <w:color w:val="000000"/>
        </w:rPr>
        <w:br/>
      </w:r>
      <w:r>
        <w:rPr>
          <w:rFonts w:eastAsia="Times New Roman"/>
          <w:color w:val="000000"/>
        </w:rPr>
        <w:br/>
        <w:t>01.01.2017 надходження вибуло Зменшення вартостi через обнуленнязносу 13 ВартiстьНА на31.12.2017</w:t>
      </w:r>
      <w:r>
        <w:rPr>
          <w:rFonts w:eastAsia="Times New Roman"/>
          <w:color w:val="000000"/>
        </w:rPr>
        <w:br/>
        <w:t xml:space="preserve">ОСНОВНI ЗАСОБИв.т.ч </w:t>
      </w:r>
      <w:r>
        <w:rPr>
          <w:rFonts w:eastAsia="Times New Roman"/>
          <w:color w:val="000000"/>
        </w:rPr>
        <w:br/>
      </w:r>
      <w:r>
        <w:rPr>
          <w:rFonts w:eastAsia="Times New Roman"/>
          <w:color w:val="000000"/>
        </w:rPr>
        <w:br/>
        <w:t xml:space="preserve">Земельнi дiлянки </w:t>
      </w:r>
      <w:r>
        <w:rPr>
          <w:rFonts w:eastAsia="Times New Roman"/>
          <w:color w:val="000000"/>
        </w:rPr>
        <w:t>1759 1759</w:t>
      </w:r>
      <w:r>
        <w:rPr>
          <w:rFonts w:eastAsia="Times New Roman"/>
          <w:color w:val="000000"/>
        </w:rPr>
        <w:br/>
        <w:t xml:space="preserve">Будинки, споруди, передавальнi пристрої 25297 6459 </w:t>
      </w:r>
      <w:r>
        <w:rPr>
          <w:rFonts w:eastAsia="Times New Roman"/>
          <w:color w:val="000000"/>
        </w:rPr>
        <w:br/>
        <w:t>5054 1244 25458</w:t>
      </w:r>
      <w:r>
        <w:rPr>
          <w:rFonts w:eastAsia="Times New Roman"/>
          <w:color w:val="000000"/>
        </w:rPr>
        <w:br/>
      </w:r>
      <w:r>
        <w:rPr>
          <w:rFonts w:eastAsia="Times New Roman"/>
          <w:color w:val="000000"/>
        </w:rPr>
        <w:br/>
        <w:t xml:space="preserve">Машини та обладнання 446 297 </w:t>
      </w:r>
      <w:r>
        <w:rPr>
          <w:rFonts w:eastAsia="Times New Roman"/>
          <w:color w:val="000000"/>
        </w:rPr>
        <w:br/>
        <w:t>64 138 541</w:t>
      </w:r>
      <w:r>
        <w:rPr>
          <w:rFonts w:eastAsia="Times New Roman"/>
          <w:color w:val="000000"/>
        </w:rPr>
        <w:br/>
      </w:r>
      <w:r>
        <w:rPr>
          <w:rFonts w:eastAsia="Times New Roman"/>
          <w:color w:val="000000"/>
        </w:rPr>
        <w:br/>
        <w:t>Транспортнi засоби 12 14 4 22</w:t>
      </w:r>
      <w:r>
        <w:rPr>
          <w:rFonts w:eastAsia="Times New Roman"/>
          <w:color w:val="000000"/>
        </w:rPr>
        <w:br/>
      </w:r>
      <w:r>
        <w:rPr>
          <w:rFonts w:eastAsia="Times New Roman"/>
          <w:color w:val="000000"/>
        </w:rPr>
        <w:br/>
        <w:t xml:space="preserve">Iнструменти, прилади, iнвентар 41 </w:t>
      </w:r>
      <w:r>
        <w:rPr>
          <w:rFonts w:eastAsia="Times New Roman"/>
          <w:color w:val="000000"/>
        </w:rPr>
        <w:br/>
        <w:t>6 25 10</w:t>
      </w:r>
      <w:r>
        <w:rPr>
          <w:rFonts w:eastAsia="Times New Roman"/>
          <w:color w:val="000000"/>
        </w:rPr>
        <w:br/>
        <w:t xml:space="preserve">Iншi необоротнi матерiали </w:t>
      </w:r>
      <w:r>
        <w:rPr>
          <w:rFonts w:eastAsia="Times New Roman"/>
          <w:color w:val="000000"/>
        </w:rPr>
        <w:br/>
        <w:t xml:space="preserve">51 16 </w:t>
      </w:r>
      <w:r>
        <w:rPr>
          <w:rFonts w:eastAsia="Times New Roman"/>
          <w:color w:val="000000"/>
        </w:rPr>
        <w:br/>
        <w:t>3 40 24</w:t>
      </w:r>
      <w:r>
        <w:rPr>
          <w:rFonts w:eastAsia="Times New Roman"/>
          <w:color w:val="000000"/>
        </w:rPr>
        <w:br/>
      </w:r>
      <w:r>
        <w:rPr>
          <w:rFonts w:eastAsia="Times New Roman"/>
          <w:color w:val="000000"/>
        </w:rPr>
        <w:lastRenderedPageBreak/>
        <w:t>МНМА 17 8 9</w:t>
      </w:r>
      <w:r>
        <w:rPr>
          <w:rFonts w:eastAsia="Times New Roman"/>
          <w:color w:val="000000"/>
        </w:rPr>
        <w:br/>
      </w:r>
      <w:r>
        <w:rPr>
          <w:rFonts w:eastAsia="Times New Roman"/>
          <w:color w:val="000000"/>
        </w:rPr>
        <w:br/>
        <w:t>Станом</w:t>
      </w:r>
      <w:r>
        <w:rPr>
          <w:rFonts w:eastAsia="Times New Roman"/>
          <w:color w:val="000000"/>
        </w:rPr>
        <w:t xml:space="preserve"> на 31 грудня 2017 рiк у складi основних засобiв повнiстю за амортизованi основнi засоби становлять 1007,9 тис. грн.</w:t>
      </w:r>
      <w:r>
        <w:rPr>
          <w:rFonts w:eastAsia="Times New Roman"/>
          <w:color w:val="000000"/>
        </w:rPr>
        <w:br/>
        <w:t>6.13. Довгострокова дебiторська заборгованiсть вiдсутня.</w:t>
      </w:r>
      <w:r>
        <w:rPr>
          <w:rFonts w:eastAsia="Times New Roman"/>
          <w:color w:val="000000"/>
        </w:rPr>
        <w:br/>
        <w:t>6.14. Дохiд вiд оренди</w:t>
      </w:r>
      <w:r>
        <w:rPr>
          <w:rFonts w:eastAsia="Times New Roman"/>
          <w:color w:val="000000"/>
        </w:rPr>
        <w:br/>
        <w:t>До iнших доходiв включенi доходи вiд оренди за рiк, що закi</w:t>
      </w:r>
      <w:r>
        <w:rPr>
          <w:rFonts w:eastAsia="Times New Roman"/>
          <w:color w:val="000000"/>
        </w:rPr>
        <w:t xml:space="preserve">нчився 31 грудня 2017 р. та 2016 р. у сумi 8 259 тис. грн. та 7 950 тис. грн. вiдповiдно, продаж нерухомого майна 6 394,0 тис.грн., обладнання 232 тис.грн. </w:t>
      </w:r>
      <w:r>
        <w:rPr>
          <w:rFonts w:eastAsia="Times New Roman"/>
          <w:color w:val="000000"/>
        </w:rPr>
        <w:br/>
        <w:t>6.15. Запаси</w:t>
      </w:r>
      <w:r>
        <w:rPr>
          <w:rFonts w:eastAsia="Times New Roman"/>
          <w:color w:val="000000"/>
        </w:rPr>
        <w:br/>
        <w:t>31 грудня 2017 31 грудня 2016</w:t>
      </w:r>
      <w:r>
        <w:rPr>
          <w:rFonts w:eastAsia="Times New Roman"/>
          <w:color w:val="000000"/>
        </w:rPr>
        <w:br/>
        <w:t>Необоротнi активи та групи вибуття, утримуванi для прода</w:t>
      </w:r>
      <w:r>
        <w:rPr>
          <w:rFonts w:eastAsia="Times New Roman"/>
          <w:color w:val="000000"/>
        </w:rPr>
        <w:t>жу(за балансовою вартiсттю) 69 69</w:t>
      </w:r>
      <w:r>
        <w:rPr>
          <w:rFonts w:eastAsia="Times New Roman"/>
          <w:color w:val="000000"/>
        </w:rPr>
        <w:br/>
        <w:t>Витратнi матерiали (за iсторичною собiвартiстю) 117</w:t>
      </w:r>
      <w:r>
        <w:rPr>
          <w:rFonts w:eastAsia="Times New Roman"/>
          <w:color w:val="000000"/>
        </w:rPr>
        <w:br/>
        <w:t>152</w:t>
      </w:r>
      <w:r>
        <w:rPr>
          <w:rFonts w:eastAsia="Times New Roman"/>
          <w:color w:val="000000"/>
        </w:rPr>
        <w:br/>
        <w:t>Всього запаси 186 221</w:t>
      </w:r>
      <w:r>
        <w:rPr>
          <w:rFonts w:eastAsia="Times New Roman"/>
          <w:color w:val="000000"/>
        </w:rPr>
        <w:br/>
        <w:t>6.16. Торговельна та iнша дебiторська заборгованiсть</w:t>
      </w:r>
      <w:r>
        <w:rPr>
          <w:rFonts w:eastAsia="Times New Roman"/>
          <w:color w:val="000000"/>
        </w:rPr>
        <w:br/>
        <w:t>31 грудня 2017 31 грудня 2016</w:t>
      </w:r>
      <w:r>
        <w:rPr>
          <w:rFonts w:eastAsia="Times New Roman"/>
          <w:color w:val="000000"/>
        </w:rPr>
        <w:br/>
        <w:t>Торговельна дебiторська заборгованiсть 3081 3465</w:t>
      </w:r>
      <w:r>
        <w:rPr>
          <w:rFonts w:eastAsia="Times New Roman"/>
          <w:color w:val="000000"/>
        </w:rPr>
        <w:br/>
        <w:t>Аванси видан</w:t>
      </w:r>
      <w:r>
        <w:rPr>
          <w:rFonts w:eastAsia="Times New Roman"/>
          <w:color w:val="000000"/>
        </w:rPr>
        <w:t>i 1975 1488</w:t>
      </w:r>
      <w:r>
        <w:rPr>
          <w:rFonts w:eastAsia="Times New Roman"/>
          <w:color w:val="000000"/>
        </w:rPr>
        <w:br/>
        <w:t>Розрахунки з бюджетом 584 994</w:t>
      </w:r>
      <w:r>
        <w:rPr>
          <w:rFonts w:eastAsia="Times New Roman"/>
          <w:color w:val="000000"/>
        </w:rPr>
        <w:br/>
        <w:t>Iнша дебiторська заборгованiсть 53 63</w:t>
      </w:r>
      <w:r>
        <w:rPr>
          <w:rFonts w:eastAsia="Times New Roman"/>
          <w:color w:val="000000"/>
        </w:rPr>
        <w:br/>
        <w:t>Резерв пiд зменшення корисностi дебiторської заборгованостi (0) (0)</w:t>
      </w:r>
      <w:r>
        <w:rPr>
          <w:rFonts w:eastAsia="Times New Roman"/>
          <w:color w:val="000000"/>
        </w:rPr>
        <w:br/>
        <w:t>Чиста вартiсть торговельної дебiторської заборгованостi 3081 3465</w:t>
      </w:r>
      <w:r>
        <w:rPr>
          <w:rFonts w:eastAsia="Times New Roman"/>
          <w:color w:val="000000"/>
        </w:rPr>
        <w:br/>
        <w:t>Дебiторська заборгованiсть Товариства розр</w:t>
      </w:r>
      <w:r>
        <w:rPr>
          <w:rFonts w:eastAsia="Times New Roman"/>
          <w:color w:val="000000"/>
        </w:rPr>
        <w:t>ахункiв з бюджетом виникла в результатi переплати податку на прибуток.</w:t>
      </w:r>
      <w:r>
        <w:rPr>
          <w:rFonts w:eastAsia="Times New Roman"/>
          <w:color w:val="000000"/>
        </w:rPr>
        <w:br/>
        <w:t>Дебiторська заборгованiсть Товариства не має забезпечення.</w:t>
      </w:r>
      <w:r>
        <w:rPr>
          <w:rFonts w:eastAsia="Times New Roman"/>
          <w:color w:val="000000"/>
        </w:rPr>
        <w:br/>
        <w:t>Аналiз простроченої, але не знецiненої дебiторської заборгованостi, представлено наступним чином:</w:t>
      </w:r>
      <w:r>
        <w:rPr>
          <w:rFonts w:eastAsia="Times New Roman"/>
          <w:color w:val="000000"/>
        </w:rPr>
        <w:br/>
        <w:t>31 грудня 2017 31 грудня 201</w:t>
      </w:r>
      <w:r>
        <w:rPr>
          <w:rFonts w:eastAsia="Times New Roman"/>
          <w:color w:val="000000"/>
        </w:rPr>
        <w:t>6</w:t>
      </w:r>
      <w:r>
        <w:rPr>
          <w:rFonts w:eastAsia="Times New Roman"/>
          <w:color w:val="000000"/>
        </w:rPr>
        <w:br/>
        <w:t>До 30 днiв 994 1599</w:t>
      </w:r>
      <w:r>
        <w:rPr>
          <w:rFonts w:eastAsia="Times New Roman"/>
          <w:color w:val="000000"/>
        </w:rPr>
        <w:br/>
        <w:t>30-60 днiв 928 1818</w:t>
      </w:r>
      <w:r>
        <w:rPr>
          <w:rFonts w:eastAsia="Times New Roman"/>
          <w:color w:val="000000"/>
        </w:rPr>
        <w:br/>
        <w:t>60-90 днiв 1079 48</w:t>
      </w:r>
      <w:r>
        <w:rPr>
          <w:rFonts w:eastAsia="Times New Roman"/>
          <w:color w:val="000000"/>
        </w:rPr>
        <w:br/>
        <w:t xml:space="preserve">90-120 днiв 80 </w:t>
      </w:r>
      <w:r>
        <w:rPr>
          <w:rFonts w:eastAsia="Times New Roman"/>
          <w:color w:val="000000"/>
        </w:rPr>
        <w:br/>
        <w:t xml:space="preserve">Бiльше 120 днiв </w:t>
      </w:r>
      <w:r>
        <w:rPr>
          <w:rFonts w:eastAsia="Times New Roman"/>
          <w:color w:val="000000"/>
        </w:rPr>
        <w:br/>
        <w:t>Всього 3081 3465</w:t>
      </w:r>
      <w:r>
        <w:rPr>
          <w:rFonts w:eastAsia="Times New Roman"/>
          <w:color w:val="000000"/>
        </w:rPr>
        <w:br/>
        <w:t>6.17. Грошовi кошти</w:t>
      </w:r>
      <w:r>
        <w:rPr>
          <w:rFonts w:eastAsia="Times New Roman"/>
          <w:color w:val="000000"/>
        </w:rPr>
        <w:br/>
        <w:t>31 грудня 2017 31 грудня 2016</w:t>
      </w:r>
      <w:r>
        <w:rPr>
          <w:rFonts w:eastAsia="Times New Roman"/>
          <w:color w:val="000000"/>
        </w:rPr>
        <w:br/>
        <w:t>Каса та рахунки в банках, в грн. 39 111</w:t>
      </w:r>
      <w:r>
        <w:rPr>
          <w:rFonts w:eastAsia="Times New Roman"/>
          <w:color w:val="000000"/>
        </w:rPr>
        <w:br/>
        <w:t>Всього 39 111</w:t>
      </w:r>
      <w:r>
        <w:rPr>
          <w:rFonts w:eastAsia="Times New Roman"/>
          <w:color w:val="000000"/>
        </w:rPr>
        <w:br/>
        <w:t>6.18. Статутний капiтал</w:t>
      </w:r>
      <w:r>
        <w:rPr>
          <w:rFonts w:eastAsia="Times New Roman"/>
          <w:color w:val="000000"/>
        </w:rPr>
        <w:br/>
        <w:t>Станом на 31 груд</w:t>
      </w:r>
      <w:r>
        <w:rPr>
          <w:rFonts w:eastAsia="Times New Roman"/>
          <w:color w:val="000000"/>
        </w:rPr>
        <w:t>ня 2017 року зареєстрований та сплачений капiтал складав 4 568 тис. грн. Станом на 31 грудня 2016 року зареєстрований та сплачений капiтал складав 4568 тис. грн.</w:t>
      </w:r>
      <w:r>
        <w:rPr>
          <w:rFonts w:eastAsia="Times New Roman"/>
          <w:color w:val="000000"/>
        </w:rPr>
        <w:br/>
        <w:t>6.19. Короткостроковi забезпечення</w:t>
      </w:r>
      <w:r>
        <w:rPr>
          <w:rFonts w:eastAsia="Times New Roman"/>
          <w:color w:val="000000"/>
        </w:rPr>
        <w:br/>
        <w:t>31 грудня 2017 31 грудня 2016</w:t>
      </w:r>
      <w:r>
        <w:rPr>
          <w:rFonts w:eastAsia="Times New Roman"/>
          <w:color w:val="000000"/>
        </w:rPr>
        <w:br/>
        <w:t>Резерв вiдпусток 44 282</w:t>
      </w:r>
      <w:r>
        <w:rPr>
          <w:rFonts w:eastAsia="Times New Roman"/>
          <w:color w:val="000000"/>
        </w:rPr>
        <w:br/>
        <w:t>Всьог</w:t>
      </w:r>
      <w:r>
        <w:rPr>
          <w:rFonts w:eastAsia="Times New Roman"/>
          <w:color w:val="000000"/>
        </w:rPr>
        <w:t>о 44 282</w:t>
      </w:r>
      <w:r>
        <w:rPr>
          <w:rFonts w:eastAsia="Times New Roman"/>
          <w:color w:val="000000"/>
        </w:rPr>
        <w:br/>
        <w:t>6.20. Торговельна та iнша кредиторська заборгованiсть</w:t>
      </w:r>
      <w:r>
        <w:rPr>
          <w:rFonts w:eastAsia="Times New Roman"/>
          <w:color w:val="000000"/>
        </w:rPr>
        <w:br/>
        <w:t>31 грудня 2017 31 грудня 2016</w:t>
      </w:r>
      <w:r>
        <w:rPr>
          <w:rFonts w:eastAsia="Times New Roman"/>
          <w:color w:val="000000"/>
        </w:rPr>
        <w:br/>
        <w:t>Торговельна кредиторська заборгованiсть 12 75</w:t>
      </w:r>
      <w:r>
        <w:rPr>
          <w:rFonts w:eastAsia="Times New Roman"/>
          <w:color w:val="000000"/>
        </w:rPr>
        <w:br/>
        <w:t>Розрахунки з бюджетом 216 133</w:t>
      </w:r>
      <w:r>
        <w:rPr>
          <w:rFonts w:eastAsia="Times New Roman"/>
          <w:color w:val="000000"/>
        </w:rPr>
        <w:br/>
        <w:t xml:space="preserve">Одержанi аванси </w:t>
      </w:r>
      <w:r>
        <w:rPr>
          <w:rFonts w:eastAsia="Times New Roman"/>
          <w:color w:val="000000"/>
        </w:rPr>
        <w:br/>
        <w:t>Заробiтна плата та соцiальнi внески 2 1</w:t>
      </w:r>
      <w:r>
        <w:rPr>
          <w:rFonts w:eastAsia="Times New Roman"/>
          <w:color w:val="000000"/>
        </w:rPr>
        <w:br/>
        <w:t>Iншi 224 224</w:t>
      </w:r>
      <w:r>
        <w:rPr>
          <w:rFonts w:eastAsia="Times New Roman"/>
          <w:color w:val="000000"/>
        </w:rPr>
        <w:br/>
      </w:r>
      <w:r>
        <w:rPr>
          <w:rFonts w:eastAsia="Times New Roman"/>
          <w:color w:val="000000"/>
        </w:rPr>
        <w:lastRenderedPageBreak/>
        <w:t>Всього кредиторсь</w:t>
      </w:r>
      <w:r>
        <w:rPr>
          <w:rFonts w:eastAsia="Times New Roman"/>
          <w:color w:val="000000"/>
        </w:rPr>
        <w:t>ка заборгованiсть 454 433</w:t>
      </w:r>
      <w:r>
        <w:rPr>
          <w:rFonts w:eastAsia="Times New Roman"/>
          <w:color w:val="000000"/>
        </w:rPr>
        <w:br/>
        <w:t>7. Розкриття iншої iнформацiї</w:t>
      </w:r>
      <w:r>
        <w:rPr>
          <w:rFonts w:eastAsia="Times New Roman"/>
          <w:color w:val="000000"/>
        </w:rPr>
        <w:br/>
        <w:t>7.1 Умовнi зобов'язання.</w:t>
      </w:r>
      <w:r>
        <w:rPr>
          <w:rFonts w:eastAsia="Times New Roman"/>
          <w:color w:val="000000"/>
        </w:rPr>
        <w:br/>
        <w:t>7.1.1. Судовi позови</w:t>
      </w:r>
      <w:r>
        <w:rPr>
          <w:rFonts w:eastAsia="Times New Roman"/>
          <w:color w:val="000000"/>
        </w:rPr>
        <w:br/>
        <w:t>Проти Товариства не має не закритих судових спорiв.</w:t>
      </w:r>
      <w:r>
        <w:rPr>
          <w:rFonts w:eastAsia="Times New Roman"/>
          <w:color w:val="000000"/>
        </w:rPr>
        <w:br/>
        <w:t>7.1.2. Оподаткування</w:t>
      </w:r>
      <w:r>
        <w:rPr>
          <w:rFonts w:eastAsia="Times New Roman"/>
          <w:color w:val="000000"/>
        </w:rPr>
        <w:br/>
        <w:t>Внаслiдок наявностi в українському податковому законодавствi положень, якi дозвол</w:t>
      </w:r>
      <w:r>
        <w:rPr>
          <w:rFonts w:eastAsia="Times New Roman"/>
          <w:color w:val="000000"/>
        </w:rPr>
        <w:t>яють бiльш нiж один варiант тлумачення, а також через практику, що склалася в нестабiльному економiчному середовищi, за якої податковi органи довiльно тлумачать аспекти економiчної дiяльностi, у разi, якщо податковi ограни пiддадуть сумнiву певне тлумаченн</w:t>
      </w:r>
      <w:r>
        <w:rPr>
          <w:rFonts w:eastAsia="Times New Roman"/>
          <w:color w:val="000000"/>
        </w:rPr>
        <w:t xml:space="preserve">я, засноване на оцiнцi керiвництва економiчної дiяльностi Товариства, ймовiрно, що Товариство змушене буде сплатити додатковi податки, штрафи та пенi. Така невизначенiсть може вплинути на вартiсть фiнансових iнструментiв, втрати та резерви пiд знецiнення, </w:t>
      </w:r>
      <w:r>
        <w:rPr>
          <w:rFonts w:eastAsia="Times New Roman"/>
          <w:color w:val="000000"/>
        </w:rPr>
        <w:t>а також на ринковий рiвень цiн на угоди. На думку керiвництва Товариство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r>
        <w:rPr>
          <w:rFonts w:eastAsia="Times New Roman"/>
          <w:color w:val="000000"/>
        </w:rPr>
        <w:br/>
        <w:t>7</w:t>
      </w:r>
      <w:r>
        <w:rPr>
          <w:rFonts w:eastAsia="Times New Roman"/>
          <w:color w:val="000000"/>
        </w:rPr>
        <w:t>.1.3. Ступiнь повернення дебiторської заборгованостi та iнших фiнансових активiв</w:t>
      </w:r>
      <w:r>
        <w:rPr>
          <w:rFonts w:eastAsia="Times New Roman"/>
          <w:color w:val="000000"/>
        </w:rPr>
        <w:br/>
        <w:t>Внаслiдок ситуацiї, яка склалась в економiцi України, а також як результат економiчної нестабiльностi, що склалась на дату балансу, iснує ймовiрнiсть того, що активи не зможут</w:t>
      </w:r>
      <w:r>
        <w:rPr>
          <w:rFonts w:eastAsia="Times New Roman"/>
          <w:color w:val="000000"/>
        </w:rPr>
        <w:t>ь бути реалiзованi за їхньою балансовою вартiстю в ходi звичайної дiяльностi Товариства.</w:t>
      </w:r>
      <w:r>
        <w:rPr>
          <w:rFonts w:eastAsia="Times New Roman"/>
          <w:color w:val="000000"/>
        </w:rPr>
        <w:br/>
        <w:t>Ступiнь повернення цих активiв у значнiй мiрi залежить вiд ефективностi заходiв, якi знаходяться поза зоною контролю Товариства. Ступiнь повернення дебiторської заборг</w:t>
      </w:r>
      <w:r>
        <w:rPr>
          <w:rFonts w:eastAsia="Times New Roman"/>
          <w:color w:val="000000"/>
        </w:rPr>
        <w:t>ованостi Товариству визначається на пiдставi обставин та iнформацiї, якi наявнi на дату балансу. На думку керiвництва Товариства, додатковий резерв пiд фiнансовi активи на сьогоднiшнiй день не потрiбен, виходячи з наявних обставин та iнформацiї.</w:t>
      </w:r>
      <w:r>
        <w:rPr>
          <w:rFonts w:eastAsia="Times New Roman"/>
          <w:color w:val="000000"/>
        </w:rPr>
        <w:br/>
        <w:t>7.2 Розкри</w:t>
      </w:r>
      <w:r>
        <w:rPr>
          <w:rFonts w:eastAsia="Times New Roman"/>
          <w:color w:val="000000"/>
        </w:rPr>
        <w:t>ття iнформацiї про пов'язанi сторони</w:t>
      </w:r>
      <w:r>
        <w:rPr>
          <w:rFonts w:eastAsia="Times New Roman"/>
          <w:color w:val="000000"/>
        </w:rPr>
        <w:br/>
        <w:t>До пов'язаних сторiн або операцiй з пов'язаними сторонами належать:</w:t>
      </w:r>
      <w:r>
        <w:rPr>
          <w:rFonts w:eastAsia="Times New Roman"/>
          <w:color w:val="000000"/>
        </w:rPr>
        <w:br/>
        <w:t>" пiдприємства, якi прямо або опосередковано контролюють або перебувають пiд контролем, або ж перебувають пiд спiльним контролем разом з Товариством;</w:t>
      </w:r>
      <w:r>
        <w:rPr>
          <w:rFonts w:eastAsia="Times New Roman"/>
          <w:color w:val="000000"/>
        </w:rPr>
        <w:br/>
        <w:t>"</w:t>
      </w:r>
      <w:r>
        <w:rPr>
          <w:rFonts w:eastAsia="Times New Roman"/>
          <w:color w:val="000000"/>
        </w:rPr>
        <w:t xml:space="preserve"> асоцiйованi компанiї;</w:t>
      </w:r>
      <w:r>
        <w:rPr>
          <w:rFonts w:eastAsia="Times New Roman"/>
          <w:color w:val="000000"/>
        </w:rPr>
        <w:br/>
        <w:t>" спiльнi пiдприємства, у яких Товариство є контролюючим учасником;</w:t>
      </w:r>
      <w:r>
        <w:rPr>
          <w:rFonts w:eastAsia="Times New Roman"/>
          <w:color w:val="000000"/>
        </w:rPr>
        <w:br/>
        <w:t>" члени провiдного управлiнського персоналу Товариства;</w:t>
      </w:r>
      <w:r>
        <w:rPr>
          <w:rFonts w:eastAsia="Times New Roman"/>
          <w:color w:val="000000"/>
        </w:rPr>
        <w:br/>
        <w:t>" близькi родичi особи, зазначеної вище;</w:t>
      </w:r>
      <w:r>
        <w:rPr>
          <w:rFonts w:eastAsia="Times New Roman"/>
          <w:color w:val="000000"/>
        </w:rPr>
        <w:br/>
        <w:t>" компанiї, що контролюють Товариства, або здiйснюють суттєвий вплив</w:t>
      </w:r>
      <w:r>
        <w:rPr>
          <w:rFonts w:eastAsia="Times New Roman"/>
          <w:color w:val="000000"/>
        </w:rPr>
        <w:t>, або мають суттєвий вiдсоток голосiв у Товариствi;</w:t>
      </w:r>
      <w:r>
        <w:rPr>
          <w:rFonts w:eastAsia="Times New Roman"/>
          <w:color w:val="000000"/>
        </w:rPr>
        <w:br/>
        <w:t>" програми виплат по закiнченнi трудової дiяльностi працiвникiв Товариства або будь-якого iншого суб'єкта господарювання, який є пов'язаною стороною Товариства.</w:t>
      </w:r>
      <w:r>
        <w:rPr>
          <w:rFonts w:eastAsia="Times New Roman"/>
          <w:color w:val="000000"/>
        </w:rPr>
        <w:br/>
        <w:t>2017 2016</w:t>
      </w:r>
      <w:r>
        <w:rPr>
          <w:rFonts w:eastAsia="Times New Roman"/>
          <w:color w:val="000000"/>
        </w:rPr>
        <w:br/>
        <w:t xml:space="preserve">Операцiї з пов'язаними сторонами </w:t>
      </w:r>
      <w:r>
        <w:rPr>
          <w:rFonts w:eastAsia="Times New Roman"/>
          <w:color w:val="000000"/>
        </w:rPr>
        <w:t>Всього Операцiї з пов'язаними сторонами Всього</w:t>
      </w:r>
      <w:r>
        <w:rPr>
          <w:rFonts w:eastAsia="Times New Roman"/>
          <w:color w:val="000000"/>
        </w:rPr>
        <w:br/>
        <w:t>1 2 3 4 5</w:t>
      </w:r>
      <w:r>
        <w:rPr>
          <w:rFonts w:eastAsia="Times New Roman"/>
          <w:color w:val="000000"/>
        </w:rPr>
        <w:br/>
        <w:t>Реалiзацiя 10816 11005</w:t>
      </w:r>
      <w:r>
        <w:rPr>
          <w:rFonts w:eastAsia="Times New Roman"/>
          <w:color w:val="000000"/>
        </w:rPr>
        <w:br/>
        <w:t>9280 9727</w:t>
      </w:r>
      <w:r>
        <w:rPr>
          <w:rFonts w:eastAsia="Times New Roman"/>
          <w:color w:val="000000"/>
        </w:rPr>
        <w:br/>
        <w:t>Придбання сировини та матерiалiв 453 920 32 82</w:t>
      </w:r>
      <w:r>
        <w:rPr>
          <w:rFonts w:eastAsia="Times New Roman"/>
          <w:color w:val="000000"/>
        </w:rPr>
        <w:br/>
        <w:t>Торгова дебiторська заборгованiсть 3073 3081 3457 3465</w:t>
      </w:r>
      <w:r>
        <w:rPr>
          <w:rFonts w:eastAsia="Times New Roman"/>
          <w:color w:val="000000"/>
        </w:rPr>
        <w:br/>
        <w:t xml:space="preserve">Торгова кредиторська заборгованiсть </w:t>
      </w:r>
      <w:r>
        <w:rPr>
          <w:rFonts w:eastAsia="Times New Roman"/>
          <w:color w:val="000000"/>
        </w:rPr>
        <w:br/>
        <w:t>Компенсацiя провiдному упра</w:t>
      </w:r>
      <w:r>
        <w:rPr>
          <w:rFonts w:eastAsia="Times New Roman"/>
          <w:color w:val="000000"/>
        </w:rPr>
        <w:t xml:space="preserve">влiнському персоналу </w:t>
      </w:r>
      <w:r>
        <w:rPr>
          <w:rFonts w:eastAsia="Times New Roman"/>
          <w:color w:val="000000"/>
        </w:rPr>
        <w:br/>
        <w:t xml:space="preserve">Короткостроковi виплати працiвникам </w:t>
      </w:r>
      <w:r>
        <w:rPr>
          <w:rFonts w:eastAsia="Times New Roman"/>
          <w:color w:val="000000"/>
        </w:rPr>
        <w:br/>
        <w:t xml:space="preserve">Виплати по закiнченнi трудової дiяльностi </w:t>
      </w:r>
      <w:r>
        <w:rPr>
          <w:rFonts w:eastAsia="Times New Roman"/>
          <w:color w:val="000000"/>
        </w:rPr>
        <w:br/>
        <w:t>Пов'язанi сторони Компанiї включають акцiонерiв, ключовий управлiнський персонал, пiдприємства, якi мають спiльних власникiв та перебувають пiд спiльним к</w:t>
      </w:r>
      <w:r>
        <w:rPr>
          <w:rFonts w:eastAsia="Times New Roman"/>
          <w:color w:val="000000"/>
        </w:rPr>
        <w:t>онтролем, пiдприємства, що перебувають пiд контролем ключового управлiнського персоналу, а також компанiї, стосовно яких у Компанiї є iстотний вплив.</w:t>
      </w:r>
      <w:r>
        <w:rPr>
          <w:rFonts w:eastAsia="Times New Roman"/>
          <w:color w:val="000000"/>
        </w:rPr>
        <w:br/>
        <w:t>У таблицi представленi пов'язанi сторони Компанiї:</w:t>
      </w:r>
      <w:r>
        <w:rPr>
          <w:rFonts w:eastAsia="Times New Roman"/>
          <w:color w:val="000000"/>
        </w:rPr>
        <w:br/>
      </w:r>
      <w:r>
        <w:rPr>
          <w:rFonts w:eastAsia="Times New Roman"/>
          <w:color w:val="000000"/>
        </w:rPr>
        <w:lastRenderedPageBreak/>
        <w:t xml:space="preserve">ТОВ"Епiцентр К" код ЄДРПОУ 32490244 </w:t>
      </w:r>
      <w:r>
        <w:rPr>
          <w:rFonts w:eastAsia="Times New Roman"/>
          <w:color w:val="000000"/>
        </w:rPr>
        <w:br/>
        <w:t>В 2017 роцi Компан</w:t>
      </w:r>
      <w:r>
        <w:rPr>
          <w:rFonts w:eastAsia="Times New Roman"/>
          <w:color w:val="000000"/>
        </w:rPr>
        <w:t xml:space="preserve">iя здiйснювала операцiй з продажу та закупiвлi товарiв, робiт i послуг мiж пов'язаними сторонами. Будь-яка заборгованiсть з пов'язаними сторонами в балансi Компанiї за фiксована. Угоди з пов'язаними сторонами Компанiєю укладались. </w:t>
      </w:r>
      <w:r>
        <w:rPr>
          <w:rFonts w:eastAsia="Times New Roman"/>
          <w:color w:val="000000"/>
        </w:rPr>
        <w:br/>
        <w:t>Винагороди у формi акцiй</w:t>
      </w:r>
      <w:r>
        <w:rPr>
          <w:rFonts w:eastAsia="Times New Roman"/>
          <w:color w:val="000000"/>
        </w:rPr>
        <w:t xml:space="preserve"> - не нараховувались та не отримувались.</w:t>
      </w:r>
      <w:r>
        <w:rPr>
          <w:rFonts w:eastAsia="Times New Roman"/>
          <w:color w:val="000000"/>
        </w:rPr>
        <w:br/>
        <w:t>7.3. Цiлi та полiтики управлiння фiнансовими ризиками</w:t>
      </w:r>
      <w:r>
        <w:rPr>
          <w:rFonts w:eastAsia="Times New Roman"/>
          <w:color w:val="000000"/>
        </w:rPr>
        <w:br/>
        <w:t>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w:t>
      </w:r>
      <w:r>
        <w:rPr>
          <w:rFonts w:eastAsia="Times New Roman"/>
          <w:color w:val="000000"/>
        </w:rPr>
        <w:t xml:space="preserve">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w:t>
      </w:r>
      <w:r>
        <w:rPr>
          <w:rFonts w:eastAsia="Times New Roman"/>
          <w:color w:val="000000"/>
        </w:rPr>
        <w:t>ризик, вiдсотковий ризик та iнший цiновий ризик. 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w:t>
      </w:r>
      <w:r>
        <w:rPr>
          <w:rFonts w:eastAsia="Times New Roman"/>
          <w:color w:val="000000"/>
        </w:rPr>
        <w:t>ого пом'якшення.</w:t>
      </w:r>
      <w:r>
        <w:rPr>
          <w:rFonts w:eastAsia="Times New Roman"/>
          <w:color w:val="000000"/>
        </w:rPr>
        <w:br/>
        <w:t>7.3.1. Кредитний ризик</w:t>
      </w:r>
      <w:r>
        <w:rPr>
          <w:rFonts w:eastAsia="Times New Roman"/>
          <w:color w:val="000000"/>
        </w:rPr>
        <w:br/>
        <w:t>Кредитний ризик - ризик того, що одна сторона контракту про фiнансовий iнструмент не зможе виконати зобов'язання i це буде причиною виникнення фiнансового збитку iншої сторони. Кредитний ризик притаманний таким фiнан</w:t>
      </w:r>
      <w:r>
        <w:rPr>
          <w:rFonts w:eastAsia="Times New Roman"/>
          <w:color w:val="000000"/>
        </w:rPr>
        <w:t>совим iнструментам, як поточнi та депозитнi рахунки в банках, облiгацiї та дебiторська заборгованiсть.</w:t>
      </w:r>
      <w:r>
        <w:rPr>
          <w:rFonts w:eastAsia="Times New Roman"/>
          <w:color w:val="000000"/>
        </w:rPr>
        <w:br/>
        <w:t xml:space="preserve">Основним методом оцiнки кредитних ризикiв керiвництвом Товариства є оцiнка кредитоспроможностi контрагентiв, для чого використовуються кредитнi рейтинги </w:t>
      </w:r>
      <w:r>
        <w:rPr>
          <w:rFonts w:eastAsia="Times New Roman"/>
          <w:color w:val="000000"/>
        </w:rPr>
        <w:t>та будь-яка iнша доступна iнформацiя щодо їх спроможностi виконувати борговi зобов'язання. Товариство використовує наступнi методи управлiння кредитними ризиками:</w:t>
      </w:r>
      <w:r>
        <w:rPr>
          <w:rFonts w:eastAsia="Times New Roman"/>
          <w:color w:val="000000"/>
        </w:rPr>
        <w:br/>
        <w:t>" лiмiти щодо боргових зобов'язань за класами фiнансових iнструментiв;</w:t>
      </w:r>
      <w:r>
        <w:rPr>
          <w:rFonts w:eastAsia="Times New Roman"/>
          <w:color w:val="000000"/>
        </w:rPr>
        <w:br/>
        <w:t>" лiмiти щодо боргових</w:t>
      </w:r>
      <w:r>
        <w:rPr>
          <w:rFonts w:eastAsia="Times New Roman"/>
          <w:color w:val="000000"/>
        </w:rPr>
        <w:t xml:space="preserve"> зобов'язань перед одним контрагентом (або асоцiйованою групою);</w:t>
      </w:r>
      <w:r>
        <w:rPr>
          <w:rFonts w:eastAsia="Times New Roman"/>
          <w:color w:val="000000"/>
        </w:rPr>
        <w:br/>
        <w:t>" лiмiти щодо вкладень у фiнансовi iнструменти в розрiзi кредитних рейтингiв за Нацiональною рейтинговою шкалою;</w:t>
      </w:r>
      <w:r>
        <w:rPr>
          <w:rFonts w:eastAsia="Times New Roman"/>
          <w:color w:val="000000"/>
        </w:rPr>
        <w:br/>
        <w:t>" лiмiти щодо розмiщення депозитiв у банках з рiзними рейтингами та випадки де</w:t>
      </w:r>
      <w:r>
        <w:rPr>
          <w:rFonts w:eastAsia="Times New Roman"/>
          <w:color w:val="000000"/>
        </w:rPr>
        <w:t>фолту та неповернення депозитiв протягом останнiх п'яти рокiв.</w:t>
      </w:r>
      <w:r>
        <w:rPr>
          <w:rFonts w:eastAsia="Times New Roman"/>
          <w:color w:val="000000"/>
        </w:rPr>
        <w:br/>
        <w:t>7.3.2. Ринковий ризик</w:t>
      </w:r>
      <w:r>
        <w:rPr>
          <w:rFonts w:eastAsia="Times New Roman"/>
          <w:color w:val="000000"/>
        </w:rPr>
        <w:br/>
        <w:t xml:space="preserve">Ринковий ризик - це ризик того, що справедлива вартiсть або майбутнi грошовi потоки вiд фiнансового iнструмента коливатимуться внаслiдок змiн ринкових цiн. Ринковий ризик </w:t>
      </w:r>
      <w:r>
        <w:rPr>
          <w:rFonts w:eastAsia="Times New Roman"/>
          <w:color w:val="000000"/>
        </w:rPr>
        <w:t xml:space="preserve">охоплює три типи ризику: iнший цiновий ризик, валютний ризик та вiдсотковий ризик. Ринковий ризик виникає у зв'язку з ризиками збиткiв, зумовлених коливаннями цiн на акцiї, вiдсоткових ставок та валютних курсiв. Товариство наражатиметься на ринковi ризики </w:t>
      </w:r>
      <w:r>
        <w:rPr>
          <w:rFonts w:eastAsia="Times New Roman"/>
          <w:color w:val="000000"/>
        </w:rPr>
        <w:t>у зв'язку з iнвестицiями в акцiї, облiгацiї та iншi фiнансовi iнструменти.</w:t>
      </w:r>
      <w:r>
        <w:rPr>
          <w:rFonts w:eastAsia="Times New Roman"/>
          <w:color w:val="000000"/>
        </w:rPr>
        <w:br/>
        <w:t>Iнший цiновий ризик - це ризик того, що справедлива вартiсть або майбутнi грошовi потоки вiд фiнансового iнструмента коливатимуться внаслiдок змiн ринкових цiн (окрiм тих, що виника</w:t>
      </w:r>
      <w:r>
        <w:rPr>
          <w:rFonts w:eastAsia="Times New Roman"/>
          <w:color w:val="000000"/>
        </w:rPr>
        <w:t>ють унаслiдок вiдсоткового ризику чи валютного ризику), незалежно вiд того, чи спричиненi вони чинниками, характерними для окремого фiнансового iнструмента або його емiтента, чи чинниками, що впливають на всi подiбнi фiнансовi iнструменти, з якими здiйснюю</w:t>
      </w:r>
      <w:r>
        <w:rPr>
          <w:rFonts w:eastAsia="Times New Roman"/>
          <w:color w:val="000000"/>
        </w:rPr>
        <w:t>ться операцiї на ринку.</w:t>
      </w:r>
      <w:r>
        <w:rPr>
          <w:rFonts w:eastAsia="Times New Roman"/>
          <w:color w:val="000000"/>
        </w:rPr>
        <w:br/>
        <w:t>Валютний ризик - це ризик того, що справедлива вартiсть або майбутнi грошовi потоки вiд фiнансового iнструменту коливатимуться внаслiдок змiн валютних курсiв.</w:t>
      </w:r>
      <w:r>
        <w:rPr>
          <w:rFonts w:eastAsia="Times New Roman"/>
          <w:color w:val="000000"/>
        </w:rPr>
        <w:br/>
        <w:t>Для мiнiмiзацiї та контролю за валютними ризиками Товариство контролює ча</w:t>
      </w:r>
      <w:r>
        <w:rPr>
          <w:rFonts w:eastAsia="Times New Roman"/>
          <w:color w:val="000000"/>
        </w:rPr>
        <w:t>стку активiв, номiнованих в iноземнiй валютi, у загальному обсягу активiв. Оцiнка валютних ризикiв здiйснюється на основi аналiзу чутливостi.</w:t>
      </w:r>
      <w:r>
        <w:rPr>
          <w:rFonts w:eastAsia="Times New Roman"/>
          <w:color w:val="000000"/>
        </w:rPr>
        <w:br/>
        <w:t>Визначення порогу чутливостi керiвництво Товариства здiйснювало на основi статистичних даних НБУ щодо динамiки кур</w:t>
      </w:r>
      <w:r>
        <w:rPr>
          <w:rFonts w:eastAsia="Times New Roman"/>
          <w:color w:val="000000"/>
        </w:rPr>
        <w:t>су гривнi до iноземних валют, на основi яких була розрахована iсторична волатильнiсть курсу, що визначається як стандартне вiдхилення рiчної дохiдностi вiд володiння iноземною валютою за перiод.</w:t>
      </w:r>
      <w:r>
        <w:rPr>
          <w:rFonts w:eastAsia="Times New Roman"/>
          <w:color w:val="000000"/>
        </w:rPr>
        <w:br/>
        <w:t xml:space="preserve">Валютнi ризики Товариства не виникають. </w:t>
      </w:r>
      <w:r>
        <w:rPr>
          <w:rFonts w:eastAsia="Times New Roman"/>
          <w:color w:val="000000"/>
        </w:rPr>
        <w:br/>
        <w:t xml:space="preserve">Вiдсотковий ризик - </w:t>
      </w:r>
      <w:r>
        <w:rPr>
          <w:rFonts w:eastAsia="Times New Roman"/>
          <w:color w:val="000000"/>
        </w:rPr>
        <w:t xml:space="preserve">це ризик того, що справедлива вартiсть або майбутнi грошовi потоки вiд </w:t>
      </w:r>
      <w:r>
        <w:rPr>
          <w:rFonts w:eastAsia="Times New Roman"/>
          <w:color w:val="000000"/>
        </w:rPr>
        <w:lastRenderedPageBreak/>
        <w:t>фiнансового iнструмента коливатимуться внаслiдок змiн ринкових вiдсоткових ставок. Керiвництво Товариства усвiдомлює, що вiдсотковi ставки можуть змiнюватись i це впливатиме як на доход</w:t>
      </w:r>
      <w:r>
        <w:rPr>
          <w:rFonts w:eastAsia="Times New Roman"/>
          <w:color w:val="000000"/>
        </w:rPr>
        <w:t>и Товариства, так i на справедливу вартiсть чистих активiв.</w:t>
      </w:r>
      <w:r>
        <w:rPr>
          <w:rFonts w:eastAsia="Times New Roman"/>
          <w:color w:val="000000"/>
        </w:rPr>
        <w:br/>
        <w:t>7.3.3. Ризик лiквiдностi</w:t>
      </w:r>
      <w:r>
        <w:rPr>
          <w:rFonts w:eastAsia="Times New Roman"/>
          <w:color w:val="000000"/>
        </w:rPr>
        <w:br/>
        <w:t xml:space="preserve">Ризик лiквiдностi - ризик того, що Товариство матиме труднощi при виконаннi зобов'язань, пов'язаних iз фiнансовими зобов'язаннями, що погашаються шляхом поставки грошових </w:t>
      </w:r>
      <w:r>
        <w:rPr>
          <w:rFonts w:eastAsia="Times New Roman"/>
          <w:color w:val="000000"/>
        </w:rPr>
        <w:t>коштiв або iншого фiнансового активу.</w:t>
      </w:r>
      <w:r>
        <w:rPr>
          <w:rFonts w:eastAsia="Times New Roman"/>
          <w:color w:val="000000"/>
        </w:rPr>
        <w:br/>
        <w:t>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а також прогнознi поток</w:t>
      </w:r>
      <w:r>
        <w:rPr>
          <w:rFonts w:eastAsia="Times New Roman"/>
          <w:color w:val="000000"/>
        </w:rPr>
        <w:t>и грошових коштiв вiд операцiйної дiяльностi.</w:t>
      </w:r>
      <w:r>
        <w:rPr>
          <w:rFonts w:eastAsia="Times New Roman"/>
          <w:color w:val="000000"/>
        </w:rPr>
        <w:br/>
        <w:t>7.4. Управлiння капiталом</w:t>
      </w:r>
      <w:r>
        <w:rPr>
          <w:rFonts w:eastAsia="Times New Roman"/>
          <w:color w:val="000000"/>
        </w:rPr>
        <w:br/>
        <w:t>Товариство здiйснює управлiння капiталом з метою досягнення наступних цiлей:</w:t>
      </w:r>
      <w:r>
        <w:rPr>
          <w:rFonts w:eastAsia="Times New Roman"/>
          <w:color w:val="000000"/>
        </w:rPr>
        <w:br/>
        <w:t xml:space="preserve">" зберегти спроможнiсть Товариства продовжувати свою дiяльнiсть так, щоб воно i надалi забезпечувало дохiд </w:t>
      </w:r>
      <w:r>
        <w:rPr>
          <w:rFonts w:eastAsia="Times New Roman"/>
          <w:color w:val="000000"/>
        </w:rPr>
        <w:t>для учасникiв Товариства та виплати iншим зацiкавленим сторонам;</w:t>
      </w:r>
      <w:r>
        <w:rPr>
          <w:rFonts w:eastAsia="Times New Roman"/>
          <w:color w:val="000000"/>
        </w:rPr>
        <w:br/>
        <w:t>" забезпечити належний прибуток учасникам товариства завдяки встановленню цiн на послуги Товариства, що вiдповiдають рiвню ризику.</w:t>
      </w:r>
      <w:r>
        <w:rPr>
          <w:rFonts w:eastAsia="Times New Roman"/>
          <w:color w:val="000000"/>
        </w:rPr>
        <w:br/>
        <w:t xml:space="preserve">Керiвництво Товариства здiйснює огляд структури капiталу на </w:t>
      </w:r>
      <w:r>
        <w:rPr>
          <w:rFonts w:eastAsia="Times New Roman"/>
          <w:color w:val="000000"/>
        </w:rPr>
        <w:t xml:space="preserve">щорiчнiй основi. При цьому керiвництво аналiзує вартiсть капiталу та притаманнi його складовим ризики. </w:t>
      </w:r>
      <w:r>
        <w:rPr>
          <w:rFonts w:eastAsia="Times New Roman"/>
          <w:color w:val="000000"/>
        </w:rPr>
        <w:br/>
        <w:t>Акцiонерний капiтал</w:t>
      </w:r>
      <w:r>
        <w:rPr>
          <w:rFonts w:eastAsia="Times New Roman"/>
          <w:color w:val="000000"/>
        </w:rPr>
        <w:br/>
        <w:t>" Станом на 31 грудня 2017 Компанiя має випущенi простi iменнi акцiї в кiлькостi 18270500 штук загальною сумою 4568 тис. грн. Номiна</w:t>
      </w:r>
      <w:r>
        <w:rPr>
          <w:rFonts w:eastAsia="Times New Roman"/>
          <w:color w:val="000000"/>
        </w:rPr>
        <w:t xml:space="preserve">льна вартiсть кожної акцiї становить -0,25 грн. Форма iснування акцiй - простi iменi. Всi випущенi акцiї були повнiстю оплаченi. </w:t>
      </w:r>
      <w:r>
        <w:rPr>
          <w:rFonts w:eastAsia="Times New Roman"/>
          <w:color w:val="000000"/>
        </w:rPr>
        <w:br/>
        <w:t>Дата реєстрацiї випуску акцiй - 30.11.99р., номер реєстрацiї - 591/1/99.</w:t>
      </w:r>
      <w:r>
        <w:rPr>
          <w:rFonts w:eastAsia="Times New Roman"/>
          <w:color w:val="000000"/>
        </w:rPr>
        <w:br/>
        <w:t>Акцiй викуплених самою Компанiєю або дочiрнiми пiдпри</w:t>
      </w:r>
      <w:r>
        <w:rPr>
          <w:rFonts w:eastAsia="Times New Roman"/>
          <w:color w:val="000000"/>
        </w:rPr>
        <w:t>ємствами немає.</w:t>
      </w:r>
      <w:r>
        <w:rPr>
          <w:rFonts w:eastAsia="Times New Roman"/>
          <w:color w:val="000000"/>
        </w:rPr>
        <w:br/>
        <w:t>Дивiденди</w:t>
      </w:r>
      <w:r>
        <w:rPr>
          <w:rFonts w:eastAsia="Times New Roman"/>
          <w:color w:val="000000"/>
        </w:rPr>
        <w:br/>
        <w:t>На протязi 2017 року акцiонерами Компанiї не приймалося рiшень щодо виплати дивiдендiв, тому дивiденди акцiонерам не виплачувалися.</w:t>
      </w:r>
      <w:r>
        <w:rPr>
          <w:rFonts w:eastAsia="Times New Roman"/>
          <w:color w:val="000000"/>
        </w:rPr>
        <w:br/>
        <w:t>7.5. Подiї пiсля Балансу</w:t>
      </w:r>
      <w:r>
        <w:rPr>
          <w:rFonts w:eastAsia="Times New Roman"/>
          <w:color w:val="000000"/>
        </w:rPr>
        <w:br/>
        <w:t>Пiсля звiтної дати (31 грудня 2017 року) не вiдбулося жодних подiй, якi с</w:t>
      </w:r>
      <w:r>
        <w:rPr>
          <w:rFonts w:eastAsia="Times New Roman"/>
          <w:color w:val="000000"/>
        </w:rPr>
        <w:t>правили б iстотний вплив на показники фiнансової звiтностi Компанiї та вимагають розкриття iнформацiї в примiтках до цiєї фiнансової звiтностi.</w:t>
      </w:r>
    </w:p>
    <w:p w:rsidR="00000000" w:rsidRDefault="00B8308C">
      <w:pPr>
        <w:pStyle w:val="4"/>
        <w:rPr>
          <w:rFonts w:eastAsia="Times New Roman"/>
          <w:color w:val="000000"/>
        </w:rPr>
      </w:pPr>
      <w:r>
        <w:rPr>
          <w:rFonts w:eastAsia="Times New Roman"/>
          <w:color w:val="000000"/>
        </w:rPr>
        <w:t>Продовження тексту приміток</w:t>
      </w:r>
    </w:p>
    <w:p w:rsidR="00000000" w:rsidRDefault="00B8308C">
      <w:pPr>
        <w:pStyle w:val="4"/>
        <w:rPr>
          <w:rFonts w:eastAsia="Times New Roman"/>
          <w:color w:val="000000"/>
        </w:rPr>
      </w:pPr>
      <w:r>
        <w:rPr>
          <w:rFonts w:eastAsia="Times New Roman"/>
          <w:color w:val="000000"/>
        </w:rPr>
        <w:t>Продовження тексту приміток</w:t>
      </w:r>
    </w:p>
    <w:p w:rsidR="00B8308C" w:rsidRDefault="00B8308C">
      <w:pPr>
        <w:pStyle w:val="4"/>
        <w:rPr>
          <w:rFonts w:eastAsia="Times New Roman"/>
          <w:color w:val="000000"/>
        </w:rPr>
      </w:pPr>
      <w:r>
        <w:rPr>
          <w:rFonts w:eastAsia="Times New Roman"/>
          <w:color w:val="000000"/>
        </w:rPr>
        <w:t>Продовження тексту приміток</w:t>
      </w:r>
    </w:p>
    <w:sectPr w:rsidR="00B8308C">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noPunctuationKerning/>
  <w:characterSpacingControl w:val="doNotCompress"/>
  <w:compat/>
  <w:rsids>
    <w:rsidRoot w:val="00855BF4"/>
    <w:rsid w:val="00855BF4"/>
    <w:rsid w:val="00B83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2185635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22935</Words>
  <Characters>130730</Characters>
  <Application>Microsoft Office Word</Application>
  <DocSecurity>0</DocSecurity>
  <Lines>1089</Lines>
  <Paragraphs>306</Paragraphs>
  <ScaleCrop>false</ScaleCrop>
  <Company>Reanimator Extreme Edition</Company>
  <LinksUpToDate>false</LinksUpToDate>
  <CharactersWithSpaces>153359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2018-04-23T13:32:00Z</dcterms:created>
  <dcterms:modified xsi:type="dcterms:W3CDTF">2018-04-23T13:32:00Z</dcterms:modified>
</cp:coreProperties>
</file>